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8B1D" w14:textId="37071DD9" w:rsidR="00CE56A2" w:rsidRPr="00CE56A2" w:rsidRDefault="00C30BBF" w:rsidP="00CE56A2">
      <w:pPr>
        <w:jc w:val="center"/>
        <w:rPr>
          <w:rFonts w:ascii="Californian FB" w:hAnsi="Californian FB" w:cs="Calibri Light"/>
          <w:szCs w:val="24"/>
        </w:rPr>
      </w:pPr>
      <w:r>
        <w:rPr>
          <w:rFonts w:ascii="Calibri Light" w:hAnsi="Calibri Light" w:cs="Calibri Light"/>
          <w:noProof/>
          <w:sz w:val="32"/>
          <w:szCs w:val="32"/>
        </w:rPr>
        <mc:AlternateContent>
          <mc:Choice Requires="wps">
            <w:drawing>
              <wp:anchor distT="0" distB="0" distL="114300" distR="114300" simplePos="0" relativeHeight="251664384" behindDoc="0" locked="0" layoutInCell="1" allowOverlap="1" wp14:anchorId="6CE07A01" wp14:editId="137C6A7A">
                <wp:simplePos x="0" y="0"/>
                <wp:positionH relativeFrom="margin">
                  <wp:posOffset>-114300</wp:posOffset>
                </wp:positionH>
                <wp:positionV relativeFrom="page">
                  <wp:posOffset>586740</wp:posOffset>
                </wp:positionV>
                <wp:extent cx="4343400" cy="655320"/>
                <wp:effectExtent l="0" t="0" r="0" b="0"/>
                <wp:wrapNone/>
                <wp:docPr id="2144673501" name="Text Box 2144673501"/>
                <wp:cNvGraphicFramePr/>
                <a:graphic xmlns:a="http://schemas.openxmlformats.org/drawingml/2006/main">
                  <a:graphicData uri="http://schemas.microsoft.com/office/word/2010/wordprocessingShape">
                    <wps:wsp>
                      <wps:cNvSpPr txBox="1"/>
                      <wps:spPr>
                        <a:xfrm>
                          <a:off x="0" y="0"/>
                          <a:ext cx="4343400" cy="655320"/>
                        </a:xfrm>
                        <a:prstGeom prst="rect">
                          <a:avLst/>
                        </a:prstGeom>
                        <a:solidFill>
                          <a:sysClr val="window" lastClr="FFFFFF"/>
                        </a:solidFill>
                        <a:ln w="6350">
                          <a:noFill/>
                        </a:ln>
                      </wps:spPr>
                      <wps:txbx>
                        <w:txbxContent>
                          <w:p w14:paraId="73B4C845" w14:textId="77777777" w:rsidR="00BC494B" w:rsidRPr="00237ACB" w:rsidRDefault="00BC494B" w:rsidP="00BC494B">
                            <w:pPr>
                              <w:pBdr>
                                <w:top w:val="nil"/>
                                <w:left w:val="nil"/>
                                <w:bottom w:val="nil"/>
                                <w:right w:val="nil"/>
                                <w:between w:val="nil"/>
                              </w:pBdr>
                              <w:jc w:val="center"/>
                              <w:rPr>
                                <w:rFonts w:ascii="Californian FB" w:eastAsia="Calibri" w:hAnsi="Californian FB" w:cs="Times New Roman"/>
                                <w:color w:val="222222"/>
                                <w:sz w:val="26"/>
                                <w:szCs w:val="26"/>
                              </w:rPr>
                            </w:pPr>
                            <w:r w:rsidRPr="00237ACB">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79740543" w14:textId="77777777" w:rsidR="00BC494B" w:rsidRPr="00C819B9" w:rsidRDefault="00BC494B" w:rsidP="00BC494B">
                            <w:pPr>
                              <w:jc w:val="center"/>
                              <w:rPr>
                                <w:rFonts w:ascii="Californian FB" w:hAnsi="Californian FB"/>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E07A01" id="_x0000_t202" coordsize="21600,21600" o:spt="202" path="m,l,21600r21600,l21600,xe">
                <v:stroke joinstyle="miter"/>
                <v:path gradientshapeok="t" o:connecttype="rect"/>
              </v:shapetype>
              <v:shape id="Text Box 2144673501" o:spid="_x0000_s1026" type="#_x0000_t202" style="position:absolute;left:0;text-align:left;margin-left:-9pt;margin-top:46.2pt;width:342pt;height:5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" fillcolor="window" stroked="f" strokeweight=".5pt">
                <v:textbox>
                  <w:txbxContent>
                    <w:p w14:paraId="73B4C845" w14:textId="77777777" w:rsidR="00BC494B" w:rsidRPr="00237ACB" w:rsidRDefault="00BC494B" w:rsidP="00BC494B">
                      <w:pPr>
                        <w:pBdr>
                          <w:top w:val="nil"/>
                          <w:left w:val="nil"/>
                          <w:bottom w:val="nil"/>
                          <w:right w:val="nil"/>
                          <w:between w:val="nil"/>
                        </w:pBdr>
                        <w:jc w:val="center"/>
                        <w:rPr>
                          <w:rFonts w:ascii="Californian FB" w:eastAsia="Calibri" w:hAnsi="Californian FB" w:cs="Times New Roman"/>
                          <w:color w:val="222222"/>
                          <w:sz w:val="26"/>
                          <w:szCs w:val="26"/>
                        </w:rPr>
                      </w:pPr>
                      <w:r w:rsidRPr="00237ACB">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79740543" w14:textId="77777777" w:rsidR="00BC494B" w:rsidRPr="00C819B9" w:rsidRDefault="00BC494B" w:rsidP="00BC494B">
                      <w:pPr>
                        <w:jc w:val="center"/>
                        <w:rPr>
                          <w:rFonts w:ascii="Californian FB" w:hAnsi="Californian FB"/>
                          <w:i/>
                          <w:iCs/>
                          <w:sz w:val="28"/>
                          <w:szCs w:val="28"/>
                        </w:rPr>
                      </w:pPr>
                    </w:p>
                  </w:txbxContent>
                </v:textbox>
                <w10:wrap anchorx="margin" anchory="page"/>
              </v:shape>
            </w:pict>
          </mc:Fallback>
        </mc:AlternateContent>
      </w:r>
      <w:r w:rsidR="00DC3133">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6D553811">
                <wp:simplePos x="0" y="0"/>
                <wp:positionH relativeFrom="column">
                  <wp:posOffset>15240</wp:posOffset>
                </wp:positionH>
                <wp:positionV relativeFrom="page">
                  <wp:posOffset>213360</wp:posOffset>
                </wp:positionV>
                <wp:extent cx="4213860" cy="4876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213860" cy="487680"/>
                        </a:xfrm>
                        <a:prstGeom prst="rect">
                          <a:avLst/>
                        </a:prstGeom>
                        <a:solidFill>
                          <a:schemeClr val="lt1"/>
                        </a:solidFill>
                        <a:ln w="6350">
                          <a:noFill/>
                        </a:ln>
                      </wps:spPr>
                      <wps:txbx>
                        <w:txbxContent>
                          <w:p w14:paraId="5D5ADE95" w14:textId="2377C044" w:rsidR="00214C8A" w:rsidRPr="0012470B" w:rsidRDefault="00214C8A" w:rsidP="00214C8A">
                            <w:pPr>
                              <w:jc w:val="center"/>
                              <w:rPr>
                                <w:rFonts w:ascii="Cambria" w:hAnsi="Cambria"/>
                                <w:sz w:val="40"/>
                                <w:szCs w:val="40"/>
                              </w:rPr>
                            </w:pPr>
                            <w:r w:rsidRPr="0012470B">
                              <w:rPr>
                                <w:rFonts w:ascii="Cambria" w:hAnsi="Cambria"/>
                                <w:sz w:val="40"/>
                                <w:szCs w:val="40"/>
                              </w:rPr>
                              <w:t>Colington United Methodist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E79A52" id="Text Box 2" o:spid="_x0000_s1027" type="#_x0000_t202" style="position:absolute;left:0;text-align:left;margin-left:1.2pt;margin-top:16.8pt;width:331.8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" fillcolor="white [3201]" stroked="f" strokeweight=".5pt">
                <v:textbox>
                  <w:txbxContent>
                    <w:p w14:paraId="5D5ADE95" w14:textId="2377C044" w:rsidR="00214C8A" w:rsidRPr="0012470B" w:rsidRDefault="00214C8A" w:rsidP="00214C8A">
                      <w:pPr>
                        <w:jc w:val="center"/>
                        <w:rPr>
                          <w:rFonts w:ascii="Cambria" w:hAnsi="Cambria"/>
                          <w:sz w:val="40"/>
                          <w:szCs w:val="40"/>
                        </w:rPr>
                      </w:pPr>
                      <w:r w:rsidRPr="0012470B">
                        <w:rPr>
                          <w:rFonts w:ascii="Cambria" w:hAnsi="Cambria"/>
                          <w:sz w:val="40"/>
                          <w:szCs w:val="40"/>
                        </w:rPr>
                        <w:t>Colington United Methodist Church</w:t>
                      </w:r>
                    </w:p>
                  </w:txbxContent>
                </v:textbox>
                <w10:wrap anchory="page"/>
              </v:shape>
            </w:pict>
          </mc:Fallback>
        </mc:AlternateContent>
      </w:r>
    </w:p>
    <w:p w14:paraId="2C31F5B7" w14:textId="06EB6F13" w:rsidR="000A4910" w:rsidRDefault="000A4910" w:rsidP="00C40469">
      <w:pPr>
        <w:spacing w:line="360" w:lineRule="auto"/>
        <w:jc w:val="center"/>
        <w:rPr>
          <w:rFonts w:ascii="Corbel" w:hAnsi="Corbel" w:cs="Calibri Light"/>
          <w:sz w:val="30"/>
          <w:szCs w:val="30"/>
        </w:rPr>
      </w:pPr>
    </w:p>
    <w:p w14:paraId="1D7E50F5" w14:textId="6AD19C59" w:rsidR="00EA44DD" w:rsidRDefault="00EA44DD" w:rsidP="00B35FFC">
      <w:pPr>
        <w:spacing w:line="360" w:lineRule="auto"/>
        <w:rPr>
          <w:rFonts w:ascii="Corbel" w:hAnsi="Corbel" w:cstheme="minorHAnsi"/>
          <w:smallCaps/>
          <w:szCs w:val="24"/>
        </w:rPr>
      </w:pPr>
    </w:p>
    <w:p w14:paraId="13519095" w14:textId="445677D3" w:rsidR="00D1627D" w:rsidRDefault="00D1627D" w:rsidP="00B35FFC">
      <w:pPr>
        <w:spacing w:line="360" w:lineRule="auto"/>
        <w:rPr>
          <w:rFonts w:ascii="Candara" w:hAnsi="Candara" w:cstheme="minorHAnsi"/>
          <w:szCs w:val="24"/>
        </w:rPr>
      </w:pPr>
    </w:p>
    <w:p w14:paraId="20998F36" w14:textId="4417B87F" w:rsidR="0033158F" w:rsidRPr="0033158F" w:rsidRDefault="0033158F" w:rsidP="0033158F">
      <w:pPr>
        <w:spacing w:line="360" w:lineRule="auto"/>
        <w:rPr>
          <w:rFonts w:ascii="Candara" w:hAnsi="Candara" w:cstheme="minorHAnsi"/>
          <w:szCs w:val="24"/>
        </w:rPr>
      </w:pPr>
    </w:p>
    <w:p w14:paraId="7E107228" w14:textId="530AD0A4" w:rsidR="00D1627D" w:rsidRDefault="0033158F" w:rsidP="00B35FFC">
      <w:pPr>
        <w:spacing w:line="360" w:lineRule="auto"/>
        <w:rPr>
          <w:rFonts w:ascii="Candara" w:hAnsi="Candara" w:cstheme="minorHAnsi"/>
          <w:szCs w:val="24"/>
        </w:rPr>
      </w:pPr>
      <w:r w:rsidRPr="0033158F">
        <w:rPr>
          <w:rFonts w:ascii="Candara" w:hAnsi="Candara" w:cstheme="minorHAnsi"/>
          <w:noProof/>
          <w:szCs w:val="24"/>
        </w:rPr>
        <w:drawing>
          <wp:anchor distT="0" distB="0" distL="114300" distR="114300" simplePos="0" relativeHeight="251665408" behindDoc="0" locked="0" layoutInCell="1" allowOverlap="1" wp14:anchorId="6D1A2F68" wp14:editId="333FC532">
            <wp:simplePos x="0" y="0"/>
            <wp:positionH relativeFrom="column">
              <wp:posOffset>15240</wp:posOffset>
            </wp:positionH>
            <wp:positionV relativeFrom="paragraph">
              <wp:posOffset>92710</wp:posOffset>
            </wp:positionV>
            <wp:extent cx="4114454" cy="3991276"/>
            <wp:effectExtent l="0" t="0" r="635" b="9525"/>
            <wp:wrapNone/>
            <wp:docPr id="12286023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454" cy="39912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37A6C" w14:textId="08161AB2" w:rsidR="00D1627D" w:rsidRDefault="00D1627D" w:rsidP="00334166">
      <w:pPr>
        <w:spacing w:line="360" w:lineRule="auto"/>
        <w:jc w:val="right"/>
        <w:rPr>
          <w:rFonts w:ascii="Candara" w:hAnsi="Candara" w:cstheme="minorHAnsi"/>
          <w:szCs w:val="24"/>
        </w:rPr>
      </w:pPr>
    </w:p>
    <w:p w14:paraId="198DCB5F" w14:textId="77777777" w:rsidR="00D1627D" w:rsidRDefault="00D1627D" w:rsidP="00B35FFC">
      <w:pPr>
        <w:spacing w:line="360" w:lineRule="auto"/>
        <w:rPr>
          <w:rFonts w:ascii="Candara" w:hAnsi="Candara" w:cstheme="minorHAnsi"/>
          <w:szCs w:val="24"/>
        </w:rPr>
      </w:pPr>
    </w:p>
    <w:p w14:paraId="2A215522" w14:textId="77777777" w:rsidR="00D1627D" w:rsidRDefault="00D1627D" w:rsidP="00B35FFC">
      <w:pPr>
        <w:spacing w:line="360" w:lineRule="auto"/>
        <w:rPr>
          <w:rFonts w:ascii="Candara" w:hAnsi="Candara" w:cstheme="minorHAnsi"/>
          <w:szCs w:val="24"/>
        </w:rPr>
      </w:pPr>
    </w:p>
    <w:p w14:paraId="31C2FAE5" w14:textId="77777777" w:rsidR="00D1627D" w:rsidRDefault="00D1627D" w:rsidP="00B35FFC">
      <w:pPr>
        <w:spacing w:line="360" w:lineRule="auto"/>
        <w:rPr>
          <w:rFonts w:ascii="Candara" w:hAnsi="Candara" w:cstheme="minorHAnsi"/>
          <w:szCs w:val="24"/>
        </w:rPr>
      </w:pPr>
    </w:p>
    <w:p w14:paraId="524C82E9" w14:textId="11903CAD" w:rsidR="00D1627D" w:rsidRDefault="00D1627D" w:rsidP="00B35FFC">
      <w:pPr>
        <w:spacing w:line="360" w:lineRule="auto"/>
        <w:rPr>
          <w:rFonts w:ascii="Candara" w:hAnsi="Candara" w:cstheme="minorHAnsi"/>
          <w:szCs w:val="24"/>
        </w:rPr>
      </w:pPr>
    </w:p>
    <w:p w14:paraId="25299508" w14:textId="77146057" w:rsidR="007954E3" w:rsidRPr="007954E3" w:rsidRDefault="007954E3" w:rsidP="00B35FFC">
      <w:pPr>
        <w:spacing w:line="360" w:lineRule="auto"/>
        <w:rPr>
          <w:rFonts w:ascii="Candara" w:hAnsi="Candara" w:cstheme="minorHAnsi"/>
          <w:szCs w:val="24"/>
        </w:rPr>
      </w:pPr>
    </w:p>
    <w:p w14:paraId="72B2166A" w14:textId="0E7431E7" w:rsidR="00850370" w:rsidRPr="006105DC" w:rsidRDefault="00850370" w:rsidP="00B35FFC">
      <w:pPr>
        <w:spacing w:line="360" w:lineRule="auto"/>
        <w:rPr>
          <w:rFonts w:ascii="Candara" w:hAnsi="Candara" w:cstheme="minorHAnsi"/>
          <w:szCs w:val="24"/>
          <w:u w:val="single"/>
        </w:rPr>
      </w:pPr>
    </w:p>
    <w:p w14:paraId="01EDBD9D" w14:textId="1F3F54E7" w:rsidR="002121CB" w:rsidRDefault="002121CB" w:rsidP="007954E3">
      <w:pPr>
        <w:spacing w:line="480" w:lineRule="auto"/>
        <w:rPr>
          <w:rFonts w:ascii="Arial" w:hAnsi="Arial" w:cs="Arial"/>
          <w:smallCaps/>
          <w:szCs w:val="24"/>
        </w:rPr>
      </w:pPr>
    </w:p>
    <w:p w14:paraId="4DB82B67" w14:textId="77777777" w:rsidR="0033158F" w:rsidRDefault="0033158F" w:rsidP="00D1627D">
      <w:pPr>
        <w:spacing w:line="480" w:lineRule="auto"/>
        <w:jc w:val="center"/>
        <w:rPr>
          <w:rFonts w:ascii="Arial" w:hAnsi="Arial" w:cs="Arial"/>
          <w:smallCaps/>
          <w:sz w:val="28"/>
          <w:szCs w:val="28"/>
        </w:rPr>
      </w:pPr>
    </w:p>
    <w:p w14:paraId="3B0D2C52" w14:textId="77777777" w:rsidR="0033158F" w:rsidRDefault="0033158F" w:rsidP="00D1627D">
      <w:pPr>
        <w:spacing w:line="480" w:lineRule="auto"/>
        <w:jc w:val="center"/>
        <w:rPr>
          <w:rFonts w:ascii="Arial" w:hAnsi="Arial" w:cs="Arial"/>
          <w:smallCaps/>
          <w:sz w:val="28"/>
          <w:szCs w:val="28"/>
        </w:rPr>
      </w:pPr>
    </w:p>
    <w:p w14:paraId="16F65010" w14:textId="447048CB" w:rsidR="0033158F" w:rsidRDefault="0033158F" w:rsidP="00D1627D">
      <w:pPr>
        <w:spacing w:line="480" w:lineRule="auto"/>
        <w:jc w:val="center"/>
        <w:rPr>
          <w:rFonts w:ascii="Arial" w:hAnsi="Arial" w:cs="Arial"/>
          <w:smallCaps/>
          <w:sz w:val="28"/>
          <w:szCs w:val="28"/>
        </w:rPr>
      </w:pPr>
    </w:p>
    <w:p w14:paraId="3FA77792" w14:textId="77777777" w:rsidR="0033158F" w:rsidRDefault="0033158F" w:rsidP="00D1627D">
      <w:pPr>
        <w:spacing w:line="480" w:lineRule="auto"/>
        <w:jc w:val="center"/>
        <w:rPr>
          <w:rFonts w:ascii="Arial" w:hAnsi="Arial" w:cs="Arial"/>
          <w:smallCaps/>
          <w:sz w:val="28"/>
          <w:szCs w:val="28"/>
        </w:rPr>
      </w:pPr>
    </w:p>
    <w:p w14:paraId="032D3386" w14:textId="77777777" w:rsidR="0033158F" w:rsidRDefault="0033158F" w:rsidP="00D1627D">
      <w:pPr>
        <w:spacing w:line="480" w:lineRule="auto"/>
        <w:jc w:val="center"/>
        <w:rPr>
          <w:rFonts w:ascii="Arial" w:hAnsi="Arial" w:cs="Arial"/>
          <w:smallCaps/>
          <w:sz w:val="28"/>
          <w:szCs w:val="28"/>
        </w:rPr>
      </w:pPr>
    </w:p>
    <w:p w14:paraId="3C9BF10B" w14:textId="3E5A9546" w:rsidR="0033158F" w:rsidRDefault="0033158F" w:rsidP="00D1627D">
      <w:pPr>
        <w:spacing w:line="480" w:lineRule="auto"/>
        <w:jc w:val="center"/>
        <w:rPr>
          <w:rFonts w:ascii="Arial" w:hAnsi="Arial" w:cs="Arial"/>
          <w:smallCaps/>
          <w:sz w:val="28"/>
          <w:szCs w:val="28"/>
        </w:rPr>
      </w:pPr>
    </w:p>
    <w:p w14:paraId="1D20F9FC" w14:textId="63C0EF0D" w:rsidR="0033158F" w:rsidRDefault="0033158F" w:rsidP="00D1627D">
      <w:pPr>
        <w:spacing w:line="480" w:lineRule="auto"/>
        <w:jc w:val="center"/>
        <w:rPr>
          <w:rFonts w:ascii="Arial" w:hAnsi="Arial" w:cs="Arial"/>
          <w:smallCaps/>
          <w:sz w:val="28"/>
          <w:szCs w:val="28"/>
        </w:rPr>
      </w:pPr>
      <w:r>
        <w:rPr>
          <w:rFonts w:ascii="Candara" w:hAnsi="Candara" w:cstheme="minorHAnsi"/>
          <w:b/>
          <w:bCs/>
          <w:noProof/>
          <w:szCs w:val="24"/>
          <w:u w:val="single"/>
        </w:rPr>
        <mc:AlternateContent>
          <mc:Choice Requires="wps">
            <w:drawing>
              <wp:anchor distT="0" distB="0" distL="114300" distR="114300" simplePos="0" relativeHeight="251661312" behindDoc="0" locked="0" layoutInCell="1" allowOverlap="1" wp14:anchorId="0F050890" wp14:editId="678A3051">
                <wp:simplePos x="0" y="0"/>
                <wp:positionH relativeFrom="column">
                  <wp:posOffset>365760</wp:posOffset>
                </wp:positionH>
                <wp:positionV relativeFrom="paragraph">
                  <wp:posOffset>47625</wp:posOffset>
                </wp:positionV>
                <wp:extent cx="3284220" cy="6019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3284220" cy="601980"/>
                        </a:xfrm>
                        <a:prstGeom prst="rect">
                          <a:avLst/>
                        </a:prstGeom>
                        <a:solidFill>
                          <a:schemeClr val="lt1"/>
                        </a:solidFill>
                        <a:ln w="6350">
                          <a:noFill/>
                        </a:ln>
                      </wps:spPr>
                      <wps:txbx>
                        <w:txbxContent>
                          <w:p w14:paraId="77B9595B" w14:textId="7EC5E9BE" w:rsidR="00D1627D" w:rsidRPr="0012470B" w:rsidRDefault="00D1627D" w:rsidP="00D1627D">
                            <w:pPr>
                              <w:jc w:val="center"/>
                              <w:rPr>
                                <w:rFonts w:asciiTheme="majorHAnsi" w:hAnsiTheme="majorHAnsi"/>
                                <w:sz w:val="32"/>
                                <w:szCs w:val="32"/>
                              </w:rPr>
                            </w:pPr>
                            <w:r>
                              <w:rPr>
                                <w:rFonts w:asciiTheme="majorHAnsi" w:hAnsiTheme="majorHAnsi"/>
                                <w:sz w:val="32"/>
                                <w:szCs w:val="32"/>
                              </w:rPr>
                              <w:t>October 1</w:t>
                            </w:r>
                            <w:r w:rsidR="004571BD">
                              <w:rPr>
                                <w:rFonts w:asciiTheme="majorHAnsi" w:hAnsiTheme="majorHAnsi"/>
                                <w:sz w:val="32"/>
                                <w:szCs w:val="32"/>
                              </w:rPr>
                              <w:t>9</w:t>
                            </w:r>
                            <w:r w:rsidRPr="0012470B">
                              <w:rPr>
                                <w:rFonts w:asciiTheme="majorHAnsi" w:hAnsiTheme="majorHAnsi"/>
                                <w:sz w:val="32"/>
                                <w:szCs w:val="32"/>
                              </w:rPr>
                              <w:t>, 202</w:t>
                            </w:r>
                            <w:r>
                              <w:rPr>
                                <w:rFonts w:asciiTheme="majorHAnsi" w:hAnsiTheme="majorHAnsi"/>
                                <w:sz w:val="32"/>
                                <w:szCs w:val="32"/>
                              </w:rPr>
                              <w:t>5</w:t>
                            </w:r>
                          </w:p>
                          <w:p w14:paraId="2E0A75D6" w14:textId="3B16545C" w:rsidR="00214C8A" w:rsidRPr="00214C8A" w:rsidRDefault="004571BD" w:rsidP="00214C8A">
                            <w:pPr>
                              <w:jc w:val="center"/>
                              <w:rPr>
                                <w:rFonts w:ascii="Sagona Book" w:hAnsi="Sagona Book"/>
                                <w:color w:val="7030A0"/>
                                <w:sz w:val="28"/>
                                <w:szCs w:val="28"/>
                              </w:rPr>
                            </w:pPr>
                            <w:r>
                              <w:rPr>
                                <w:rFonts w:asciiTheme="majorHAnsi" w:hAnsiTheme="majorHAnsi"/>
                                <w:sz w:val="32"/>
                                <w:szCs w:val="32"/>
                              </w:rPr>
                              <w:t xml:space="preserve">Nineteenth </w:t>
                            </w:r>
                            <w:r w:rsidR="00D1627D">
                              <w:rPr>
                                <w:rFonts w:asciiTheme="majorHAnsi" w:hAnsiTheme="majorHAnsi"/>
                                <w:sz w:val="32"/>
                                <w:szCs w:val="32"/>
                              </w:rPr>
                              <w:t>Sunday</w:t>
                            </w:r>
                            <w:r>
                              <w:rPr>
                                <w:rFonts w:asciiTheme="majorHAnsi" w:hAnsiTheme="majorHAnsi"/>
                                <w:sz w:val="32"/>
                                <w:szCs w:val="32"/>
                              </w:rPr>
                              <w:t xml:space="preserve"> after Pentecost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050890" id="Text Box 3" o:spid="_x0000_s1028" type="#_x0000_t202" style="position:absolute;left:0;text-align:left;margin-left:28.8pt;margin-top:3.75pt;width:258.6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" fillcolor="white [3201]" stroked="f" strokeweight=".5pt">
                <v:textbox>
                  <w:txbxContent>
                    <w:p w14:paraId="77B9595B" w14:textId="7EC5E9BE" w:rsidR="00D1627D" w:rsidRPr="0012470B" w:rsidRDefault="00D1627D" w:rsidP="00D1627D">
                      <w:pPr>
                        <w:jc w:val="center"/>
                        <w:rPr>
                          <w:rFonts w:asciiTheme="majorHAnsi" w:hAnsiTheme="majorHAnsi"/>
                          <w:sz w:val="32"/>
                          <w:szCs w:val="32"/>
                        </w:rPr>
                      </w:pPr>
                      <w:r>
                        <w:rPr>
                          <w:rFonts w:asciiTheme="majorHAnsi" w:hAnsiTheme="majorHAnsi"/>
                          <w:sz w:val="32"/>
                          <w:szCs w:val="32"/>
                        </w:rPr>
                        <w:t>October 1</w:t>
                      </w:r>
                      <w:r w:rsidR="004571BD">
                        <w:rPr>
                          <w:rFonts w:asciiTheme="majorHAnsi" w:hAnsiTheme="majorHAnsi"/>
                          <w:sz w:val="32"/>
                          <w:szCs w:val="32"/>
                        </w:rPr>
                        <w:t>9</w:t>
                      </w:r>
                      <w:r w:rsidRPr="0012470B">
                        <w:rPr>
                          <w:rFonts w:asciiTheme="majorHAnsi" w:hAnsiTheme="majorHAnsi"/>
                          <w:sz w:val="32"/>
                          <w:szCs w:val="32"/>
                        </w:rPr>
                        <w:t>, 202</w:t>
                      </w:r>
                      <w:r>
                        <w:rPr>
                          <w:rFonts w:asciiTheme="majorHAnsi" w:hAnsiTheme="majorHAnsi"/>
                          <w:sz w:val="32"/>
                          <w:szCs w:val="32"/>
                        </w:rPr>
                        <w:t>5</w:t>
                      </w:r>
                    </w:p>
                    <w:p w14:paraId="2E0A75D6" w14:textId="3B16545C" w:rsidR="00214C8A" w:rsidRPr="00214C8A" w:rsidRDefault="004571BD" w:rsidP="00214C8A">
                      <w:pPr>
                        <w:jc w:val="center"/>
                        <w:rPr>
                          <w:rFonts w:ascii="Sagona Book" w:hAnsi="Sagona Book"/>
                          <w:color w:val="7030A0"/>
                          <w:sz w:val="28"/>
                          <w:szCs w:val="28"/>
                        </w:rPr>
                      </w:pPr>
                      <w:r>
                        <w:rPr>
                          <w:rFonts w:asciiTheme="majorHAnsi" w:hAnsiTheme="majorHAnsi"/>
                          <w:sz w:val="32"/>
                          <w:szCs w:val="32"/>
                        </w:rPr>
                        <w:t xml:space="preserve">Nineteenth </w:t>
                      </w:r>
                      <w:r w:rsidR="00D1627D">
                        <w:rPr>
                          <w:rFonts w:asciiTheme="majorHAnsi" w:hAnsiTheme="majorHAnsi"/>
                          <w:sz w:val="32"/>
                          <w:szCs w:val="32"/>
                        </w:rPr>
                        <w:t>Sunday</w:t>
                      </w:r>
                      <w:r>
                        <w:rPr>
                          <w:rFonts w:asciiTheme="majorHAnsi" w:hAnsiTheme="majorHAnsi"/>
                          <w:sz w:val="32"/>
                          <w:szCs w:val="32"/>
                        </w:rPr>
                        <w:t xml:space="preserve"> after Pentecost</w:t>
                      </w:r>
                    </w:p>
                  </w:txbxContent>
                </v:textbox>
              </v:shape>
            </w:pict>
          </mc:Fallback>
        </mc:AlternateContent>
      </w:r>
    </w:p>
    <w:p w14:paraId="46F56402" w14:textId="457B0FFB" w:rsidR="0096205A" w:rsidRPr="00961DC8" w:rsidRDefault="0096205A" w:rsidP="00D1627D">
      <w:pPr>
        <w:spacing w:line="480" w:lineRule="auto"/>
        <w:jc w:val="center"/>
        <w:rPr>
          <w:rFonts w:ascii="Arial" w:hAnsi="Arial" w:cs="Arial"/>
          <w:smallCaps/>
          <w:sz w:val="28"/>
          <w:szCs w:val="28"/>
        </w:rPr>
      </w:pPr>
      <w:r w:rsidRPr="00961DC8">
        <w:rPr>
          <w:rFonts w:ascii="Arial" w:hAnsi="Arial" w:cs="Arial"/>
          <w:smallCaps/>
          <w:sz w:val="28"/>
          <w:szCs w:val="28"/>
        </w:rPr>
        <w:lastRenderedPageBreak/>
        <w:t>ENTRANCE</w:t>
      </w:r>
    </w:p>
    <w:p w14:paraId="2686564C" w14:textId="77777777" w:rsidR="008C6819" w:rsidRPr="008C6819" w:rsidRDefault="008C6819" w:rsidP="00D1627D">
      <w:pPr>
        <w:spacing w:line="360" w:lineRule="auto"/>
        <w:rPr>
          <w:rFonts w:eastAsia="Times New Roman" w:cs="Times New Roman"/>
          <w:i/>
          <w:iCs/>
          <w:sz w:val="28"/>
          <w:szCs w:val="28"/>
        </w:rPr>
      </w:pPr>
      <w:r w:rsidRPr="008C6819">
        <w:rPr>
          <w:rFonts w:ascii="Arial" w:eastAsia="Times New Roman" w:hAnsi="Arial" w:cs="Arial"/>
          <w:smallCaps/>
          <w:sz w:val="28"/>
          <w:szCs w:val="28"/>
        </w:rPr>
        <w:t xml:space="preserve">welcome and announcements                          </w:t>
      </w:r>
    </w:p>
    <w:p w14:paraId="0AA9687F" w14:textId="77777777" w:rsidR="008C6819" w:rsidRPr="008C6819" w:rsidRDefault="008C6819" w:rsidP="008C6819">
      <w:pPr>
        <w:spacing w:line="360" w:lineRule="auto"/>
        <w:rPr>
          <w:rFonts w:ascii="Arial" w:eastAsia="Times New Roman" w:hAnsi="Arial" w:cs="Arial"/>
          <w:smallCaps/>
          <w:sz w:val="28"/>
          <w:szCs w:val="28"/>
        </w:rPr>
      </w:pPr>
      <w:bookmarkStart w:id="0" w:name="_Hlk210050390"/>
      <w:r w:rsidRPr="008C6819">
        <w:rPr>
          <w:rFonts w:ascii="Arial" w:eastAsia="Times New Roman" w:hAnsi="Arial" w:cs="Arial"/>
          <w:smallCaps/>
          <w:sz w:val="28"/>
          <w:szCs w:val="28"/>
        </w:rPr>
        <w:t>centering</w:t>
      </w:r>
    </w:p>
    <w:p w14:paraId="201A7D2C" w14:textId="77777777" w:rsidR="008C6819" w:rsidRPr="008C6819" w:rsidRDefault="008C6819" w:rsidP="008C6819">
      <w:pPr>
        <w:contextualSpacing/>
        <w:rPr>
          <w:rFonts w:ascii="Arial" w:eastAsia="Times New Roman" w:hAnsi="Arial" w:cs="Arial"/>
          <w:smallCaps/>
          <w:sz w:val="28"/>
          <w:szCs w:val="28"/>
        </w:rPr>
      </w:pPr>
      <w:r w:rsidRPr="008C6819">
        <w:rPr>
          <w:rFonts w:ascii="Arial" w:eastAsia="Times New Roman" w:hAnsi="Arial" w:cs="Arial"/>
          <w:smallCaps/>
          <w:sz w:val="28"/>
          <w:szCs w:val="28"/>
        </w:rPr>
        <w:t>prelude and lighting of altar candles</w:t>
      </w:r>
    </w:p>
    <w:p w14:paraId="3340BAD5" w14:textId="2B2A9B43" w:rsidR="008C6819" w:rsidRPr="006C6CD2" w:rsidRDefault="004571BD" w:rsidP="008C6819">
      <w:pPr>
        <w:spacing w:line="360" w:lineRule="auto"/>
        <w:rPr>
          <w:rFonts w:ascii="Aptos Narrow" w:eastAsia="Times New Roman" w:hAnsi="Aptos Narrow" w:cs="Arial"/>
          <w:bCs/>
          <w:sz w:val="22"/>
        </w:rPr>
      </w:pPr>
      <w:r w:rsidRPr="006C6CD2">
        <w:rPr>
          <w:rFonts w:ascii="Aptos Narrow" w:eastAsia="Times New Roman" w:hAnsi="Aptos Narrow" w:cs="Arial"/>
          <w:bCs/>
          <w:i/>
          <w:iCs/>
          <w:sz w:val="28"/>
          <w:szCs w:val="28"/>
        </w:rPr>
        <w:t>He Leadeth Me</w:t>
      </w:r>
      <w:r w:rsidR="008C6819" w:rsidRPr="006C6CD2">
        <w:rPr>
          <w:rFonts w:ascii="Aptos Narrow" w:eastAsia="Times New Roman" w:hAnsi="Aptos Narrow" w:cs="Arial"/>
          <w:bCs/>
          <w:i/>
          <w:iCs/>
          <w:sz w:val="28"/>
          <w:szCs w:val="28"/>
        </w:rPr>
        <w:t xml:space="preserve">                                     </w:t>
      </w:r>
      <w:r w:rsidR="006C6CD2">
        <w:rPr>
          <w:rFonts w:ascii="Aptos Narrow" w:eastAsia="Times New Roman" w:hAnsi="Aptos Narrow" w:cs="Arial"/>
          <w:bCs/>
          <w:i/>
          <w:iCs/>
          <w:sz w:val="28"/>
          <w:szCs w:val="28"/>
        </w:rPr>
        <w:t xml:space="preserve">                </w:t>
      </w:r>
      <w:r w:rsidR="008C6819" w:rsidRPr="006C6CD2">
        <w:rPr>
          <w:rFonts w:ascii="Aptos Narrow" w:eastAsia="Times New Roman" w:hAnsi="Aptos Narrow" w:cs="Arial"/>
          <w:bCs/>
          <w:i/>
          <w:iCs/>
          <w:sz w:val="28"/>
          <w:szCs w:val="28"/>
        </w:rPr>
        <w:t xml:space="preserve"> </w:t>
      </w:r>
      <w:r w:rsidRPr="006C6CD2">
        <w:rPr>
          <w:rFonts w:ascii="Aptos Narrow" w:eastAsia="Times New Roman" w:hAnsi="Aptos Narrow" w:cs="Arial"/>
          <w:bCs/>
          <w:szCs w:val="24"/>
        </w:rPr>
        <w:t>Bradbury</w:t>
      </w:r>
      <w:r w:rsidR="008C6819" w:rsidRPr="006C6CD2">
        <w:rPr>
          <w:rFonts w:ascii="Aptos Narrow" w:eastAsia="Times New Roman" w:hAnsi="Aptos Narrow" w:cs="Arial"/>
          <w:bCs/>
          <w:szCs w:val="24"/>
        </w:rPr>
        <w:t>/</w:t>
      </w:r>
      <w:proofErr w:type="spellStart"/>
      <w:r w:rsidRPr="006C6CD2">
        <w:rPr>
          <w:rFonts w:ascii="Aptos Narrow" w:eastAsia="Times New Roman" w:hAnsi="Aptos Narrow" w:cs="Arial"/>
          <w:bCs/>
          <w:szCs w:val="24"/>
        </w:rPr>
        <w:t>Kingsmore</w:t>
      </w:r>
      <w:proofErr w:type="spellEnd"/>
    </w:p>
    <w:p w14:paraId="554C398C" w14:textId="2FB87638" w:rsidR="008C6819" w:rsidRPr="00961DC8" w:rsidRDefault="008C6819" w:rsidP="008C6819">
      <w:pPr>
        <w:rPr>
          <w:rFonts w:ascii="Arial" w:eastAsia="Times New Roman" w:hAnsi="Arial" w:cs="Arial"/>
          <w:smallCaps/>
          <w:sz w:val="28"/>
          <w:szCs w:val="28"/>
        </w:rPr>
      </w:pPr>
      <w:r w:rsidRPr="008C6819">
        <w:rPr>
          <w:rFonts w:ascii="Arial" w:eastAsia="Times New Roman" w:hAnsi="Arial" w:cs="Arial"/>
          <w:smallCaps/>
          <w:sz w:val="28"/>
          <w:szCs w:val="28"/>
        </w:rPr>
        <w:t>call to worship</w:t>
      </w:r>
    </w:p>
    <w:p w14:paraId="2639380A" w14:textId="1F1C12AD" w:rsidR="00D1627D" w:rsidRPr="006C6CD2" w:rsidRDefault="00EC3557" w:rsidP="00D1627D">
      <w:pPr>
        <w:rPr>
          <w:rFonts w:ascii="Aptos Narrow" w:eastAsia="Times New Roman" w:hAnsi="Aptos Narrow" w:cs="Arial"/>
          <w:sz w:val="28"/>
          <w:szCs w:val="28"/>
        </w:rPr>
      </w:pPr>
      <w:r w:rsidRPr="006C6CD2">
        <w:rPr>
          <w:rFonts w:ascii="Aptos Narrow" w:eastAsia="Times New Roman" w:hAnsi="Aptos Narrow" w:cs="Arial"/>
          <w:sz w:val="28"/>
          <w:szCs w:val="28"/>
        </w:rPr>
        <w:t>Come to Christ, that living stone,</w:t>
      </w:r>
    </w:p>
    <w:p w14:paraId="4D122BD3" w14:textId="5F95CBB9" w:rsidR="00EC3557" w:rsidRPr="006C6CD2" w:rsidRDefault="00EC3557" w:rsidP="00D1627D">
      <w:pPr>
        <w:rPr>
          <w:rFonts w:ascii="Aptos Narrow" w:eastAsia="Times New Roman" w:hAnsi="Aptos Narrow" w:cs="Arial"/>
          <w:sz w:val="28"/>
          <w:szCs w:val="28"/>
        </w:rPr>
      </w:pPr>
      <w:r w:rsidRPr="006C6CD2">
        <w:rPr>
          <w:rFonts w:ascii="Aptos Narrow" w:eastAsia="Times New Roman" w:hAnsi="Aptos Narrow" w:cs="Arial"/>
          <w:sz w:val="28"/>
          <w:szCs w:val="28"/>
        </w:rPr>
        <w:t xml:space="preserve">    rejected by </w:t>
      </w:r>
      <w:r w:rsidR="006C6CD2" w:rsidRPr="006C6CD2">
        <w:rPr>
          <w:rFonts w:ascii="Aptos Narrow" w:eastAsia="Times New Roman" w:hAnsi="Aptos Narrow" w:cs="Arial"/>
          <w:sz w:val="28"/>
          <w:szCs w:val="28"/>
        </w:rPr>
        <w:t>us</w:t>
      </w:r>
      <w:r w:rsidRPr="006C6CD2">
        <w:rPr>
          <w:rFonts w:ascii="Aptos Narrow" w:eastAsia="Times New Roman" w:hAnsi="Aptos Narrow" w:cs="Arial"/>
          <w:sz w:val="28"/>
          <w:szCs w:val="28"/>
        </w:rPr>
        <w:t>, but in God’s sight chosen and precious.</w:t>
      </w:r>
    </w:p>
    <w:p w14:paraId="54E3E33D" w14:textId="5C4C2F59" w:rsidR="00EC3557" w:rsidRPr="006C6CD2" w:rsidRDefault="00EC3557" w:rsidP="00D1627D">
      <w:pPr>
        <w:rPr>
          <w:rFonts w:ascii="Aptos Narrow" w:eastAsia="Times New Roman" w:hAnsi="Aptos Narrow" w:cs="Arial"/>
          <w:b/>
          <w:bCs/>
          <w:sz w:val="28"/>
          <w:szCs w:val="28"/>
        </w:rPr>
      </w:pPr>
      <w:r w:rsidRPr="006C6CD2">
        <w:rPr>
          <w:rFonts w:ascii="Aptos Narrow" w:eastAsia="Times New Roman" w:hAnsi="Aptos Narrow" w:cs="Arial"/>
          <w:b/>
          <w:bCs/>
          <w:sz w:val="28"/>
          <w:szCs w:val="28"/>
        </w:rPr>
        <w:t>We have responded to Christ’s call,</w:t>
      </w:r>
    </w:p>
    <w:p w14:paraId="20CD030B" w14:textId="28E4D832" w:rsidR="00EC3557" w:rsidRPr="006C6CD2" w:rsidRDefault="00EC3557" w:rsidP="00D1627D">
      <w:pPr>
        <w:rPr>
          <w:rFonts w:ascii="Aptos Narrow" w:eastAsia="Times New Roman" w:hAnsi="Aptos Narrow" w:cs="Arial"/>
          <w:b/>
          <w:bCs/>
          <w:sz w:val="28"/>
          <w:szCs w:val="28"/>
        </w:rPr>
      </w:pPr>
      <w:r w:rsidRPr="006C6CD2">
        <w:rPr>
          <w:rFonts w:ascii="Aptos Narrow" w:eastAsia="Times New Roman" w:hAnsi="Aptos Narrow" w:cs="Arial"/>
          <w:b/>
          <w:bCs/>
          <w:sz w:val="28"/>
          <w:szCs w:val="28"/>
        </w:rPr>
        <w:t xml:space="preserve">    and seek to be built into a spiritual house,</w:t>
      </w:r>
    </w:p>
    <w:p w14:paraId="2A1FF0A5" w14:textId="45B1DB53" w:rsidR="00EC3557" w:rsidRPr="006C6CD2" w:rsidRDefault="00EC3557" w:rsidP="006C6CD2">
      <w:pPr>
        <w:spacing w:line="360" w:lineRule="auto"/>
        <w:rPr>
          <w:rFonts w:ascii="Aptos Narrow" w:eastAsia="Times New Roman" w:hAnsi="Aptos Narrow" w:cs="Arial"/>
          <w:b/>
          <w:bCs/>
          <w:sz w:val="28"/>
          <w:szCs w:val="28"/>
        </w:rPr>
      </w:pPr>
      <w:r w:rsidRPr="006C6CD2">
        <w:rPr>
          <w:rFonts w:ascii="Aptos Narrow" w:eastAsia="Times New Roman" w:hAnsi="Aptos Narrow" w:cs="Arial"/>
          <w:b/>
          <w:bCs/>
          <w:sz w:val="28"/>
          <w:szCs w:val="28"/>
        </w:rPr>
        <w:t xml:space="preserve">    a living reminder of God’s presence on earth.</w:t>
      </w:r>
    </w:p>
    <w:p w14:paraId="7318EAE6" w14:textId="77B9231B" w:rsidR="00D1627D" w:rsidRPr="006C6CD2" w:rsidRDefault="004B135D" w:rsidP="00D1627D">
      <w:pPr>
        <w:rPr>
          <w:rFonts w:ascii="Aptos Narrow" w:eastAsia="Times New Roman" w:hAnsi="Aptos Narrow" w:cs="Arial"/>
          <w:sz w:val="28"/>
          <w:szCs w:val="28"/>
        </w:rPr>
      </w:pPr>
      <w:r w:rsidRPr="006C6CD2">
        <w:rPr>
          <w:rFonts w:ascii="Aptos Narrow" w:eastAsia="Times New Roman" w:hAnsi="Aptos Narrow" w:cs="Arial"/>
          <w:sz w:val="28"/>
          <w:szCs w:val="28"/>
        </w:rPr>
        <w:t>Once we were no people, but now we are God’s people,</w:t>
      </w:r>
    </w:p>
    <w:p w14:paraId="450352C9" w14:textId="6866E546" w:rsidR="004B135D" w:rsidRPr="006C6CD2" w:rsidRDefault="004B135D" w:rsidP="00D1627D">
      <w:pPr>
        <w:rPr>
          <w:rFonts w:ascii="Aptos Narrow" w:eastAsia="Times New Roman" w:hAnsi="Aptos Narrow" w:cs="Arial"/>
          <w:sz w:val="28"/>
          <w:szCs w:val="28"/>
        </w:rPr>
      </w:pPr>
      <w:r w:rsidRPr="006C6CD2">
        <w:rPr>
          <w:rFonts w:ascii="Aptos Narrow" w:eastAsia="Times New Roman" w:hAnsi="Aptos Narrow" w:cs="Arial"/>
          <w:sz w:val="28"/>
          <w:szCs w:val="28"/>
        </w:rPr>
        <w:t xml:space="preserve">    called out of the darkness into God’s marvelous light.</w:t>
      </w:r>
    </w:p>
    <w:p w14:paraId="3A2D4D7D" w14:textId="20390DB8" w:rsidR="004B135D" w:rsidRPr="006C6CD2" w:rsidRDefault="004B135D" w:rsidP="00D1627D">
      <w:pPr>
        <w:rPr>
          <w:rFonts w:ascii="Aptos Narrow" w:eastAsia="Times New Roman" w:hAnsi="Aptos Narrow" w:cs="Arial"/>
          <w:sz w:val="28"/>
          <w:szCs w:val="28"/>
        </w:rPr>
      </w:pPr>
      <w:proofErr w:type="gramStart"/>
      <w:r w:rsidRPr="006C6CD2">
        <w:rPr>
          <w:rFonts w:ascii="Aptos Narrow" w:eastAsia="Times New Roman" w:hAnsi="Aptos Narrow" w:cs="Arial"/>
          <w:sz w:val="28"/>
          <w:szCs w:val="28"/>
        </w:rPr>
        <w:t>Therefore</w:t>
      </w:r>
      <w:proofErr w:type="gramEnd"/>
      <w:r w:rsidRPr="006C6CD2">
        <w:rPr>
          <w:rFonts w:ascii="Aptos Narrow" w:eastAsia="Times New Roman" w:hAnsi="Aptos Narrow" w:cs="Arial"/>
          <w:sz w:val="28"/>
          <w:szCs w:val="28"/>
        </w:rPr>
        <w:t xml:space="preserve"> we sing with the Church in all ages:</w:t>
      </w:r>
    </w:p>
    <w:p w14:paraId="38426B73" w14:textId="77777777" w:rsidR="004B135D" w:rsidRPr="006C6CD2" w:rsidRDefault="004B135D" w:rsidP="00D1627D">
      <w:pPr>
        <w:rPr>
          <w:rFonts w:ascii="Aptos Narrow" w:eastAsia="Times New Roman" w:hAnsi="Aptos Narrow" w:cs="Arial"/>
          <w:b/>
          <w:bCs/>
          <w:sz w:val="28"/>
          <w:szCs w:val="28"/>
        </w:rPr>
      </w:pPr>
      <w:r w:rsidRPr="006C6CD2">
        <w:rPr>
          <w:rFonts w:ascii="Aptos Narrow" w:eastAsia="Times New Roman" w:hAnsi="Aptos Narrow" w:cs="Arial"/>
          <w:b/>
          <w:bCs/>
          <w:sz w:val="28"/>
          <w:szCs w:val="28"/>
        </w:rPr>
        <w:t>Blessed be your name, O God, our Redeemer.</w:t>
      </w:r>
    </w:p>
    <w:p w14:paraId="457CDC17" w14:textId="36586F7D" w:rsidR="008C6819" w:rsidRPr="006C6CD2" w:rsidRDefault="004B135D" w:rsidP="00FA33EB">
      <w:pPr>
        <w:rPr>
          <w:rFonts w:ascii="Aptos Narrow" w:eastAsia="Times New Roman" w:hAnsi="Aptos Narrow" w:cs="Arial"/>
          <w:b/>
          <w:bCs/>
          <w:sz w:val="28"/>
          <w:szCs w:val="28"/>
        </w:rPr>
      </w:pPr>
      <w:r w:rsidRPr="006C6CD2">
        <w:rPr>
          <w:rFonts w:ascii="Aptos Narrow" w:eastAsia="Times New Roman" w:hAnsi="Aptos Narrow" w:cs="Arial"/>
          <w:b/>
          <w:bCs/>
          <w:sz w:val="28"/>
          <w:szCs w:val="28"/>
        </w:rPr>
        <w:t>By your mercy we have been born anew to a living hope through the resurrection of Jesus Christ from the dead.</w:t>
      </w:r>
      <w:r w:rsidR="00FA33EB">
        <w:rPr>
          <w:rFonts w:ascii="Aptos Narrow" w:eastAsia="Times New Roman" w:hAnsi="Aptos Narrow" w:cs="Arial"/>
          <w:b/>
          <w:bCs/>
          <w:sz w:val="28"/>
          <w:szCs w:val="28"/>
        </w:rPr>
        <w:t xml:space="preserve">                                                                                                          </w:t>
      </w:r>
      <w:r w:rsidRPr="006C6CD2">
        <w:rPr>
          <w:rFonts w:ascii="Aptos Narrow" w:eastAsia="Times New Roman" w:hAnsi="Aptos Narrow" w:cs="Arial"/>
          <w:b/>
          <w:bCs/>
          <w:sz w:val="28"/>
          <w:szCs w:val="28"/>
        </w:rPr>
        <w:t xml:space="preserve"> </w:t>
      </w:r>
    </w:p>
    <w:p w14:paraId="6848843A" w14:textId="77777777" w:rsidR="008C6819" w:rsidRPr="00EC3557" w:rsidRDefault="008C6819" w:rsidP="008C6819">
      <w:pPr>
        <w:rPr>
          <w:rFonts w:ascii="Arial" w:eastAsia="Times New Roman" w:hAnsi="Arial" w:cs="Arial"/>
          <w:smallCaps/>
          <w:sz w:val="28"/>
          <w:szCs w:val="28"/>
        </w:rPr>
      </w:pPr>
      <w:r w:rsidRPr="00EC3557">
        <w:rPr>
          <w:rFonts w:ascii="Arial" w:eastAsia="Times New Roman" w:hAnsi="Arial" w:cs="Arial"/>
          <w:smallCaps/>
          <w:sz w:val="28"/>
          <w:szCs w:val="28"/>
        </w:rPr>
        <w:t>introit</w:t>
      </w:r>
    </w:p>
    <w:p w14:paraId="41059324" w14:textId="05B6DEC5" w:rsidR="008C6819" w:rsidRPr="006C6CD2" w:rsidRDefault="004571BD" w:rsidP="008C6819">
      <w:pPr>
        <w:spacing w:line="360" w:lineRule="auto"/>
        <w:rPr>
          <w:rFonts w:ascii="Aptos Narrow" w:eastAsia="Times New Roman" w:hAnsi="Aptos Narrow" w:cs="Times New Roman"/>
          <w:szCs w:val="24"/>
        </w:rPr>
      </w:pPr>
      <w:r w:rsidRPr="006C6CD2">
        <w:rPr>
          <w:rFonts w:ascii="Aptos Narrow" w:eastAsia="Times New Roman" w:hAnsi="Aptos Narrow" w:cs="Times New Roman"/>
          <w:i/>
          <w:iCs/>
          <w:sz w:val="29"/>
          <w:szCs w:val="29"/>
        </w:rPr>
        <w:t xml:space="preserve">Father God </w:t>
      </w:r>
      <w:r w:rsidRPr="006C6CD2">
        <w:rPr>
          <w:rFonts w:ascii="Calibri" w:eastAsia="Times New Roman" w:hAnsi="Calibri" w:cs="Calibri"/>
          <w:sz w:val="28"/>
          <w:szCs w:val="28"/>
        </w:rPr>
        <w:t>ǀ</w:t>
      </w:r>
      <w:r w:rsidRPr="006C6CD2">
        <w:rPr>
          <w:rFonts w:ascii="Aptos Narrow" w:eastAsia="Times New Roman" w:hAnsi="Aptos Narrow" w:cs="Times New Roman"/>
          <w:sz w:val="28"/>
          <w:szCs w:val="28"/>
        </w:rPr>
        <w:t xml:space="preserve"> Insert</w:t>
      </w:r>
    </w:p>
    <w:p w14:paraId="08AB11F1" w14:textId="77777777" w:rsidR="006C6CD2" w:rsidRDefault="004571BD" w:rsidP="008C6819">
      <w:pPr>
        <w:rPr>
          <w:rFonts w:ascii="Arial" w:eastAsia="Times New Roman" w:hAnsi="Arial" w:cs="Arial"/>
          <w:smallCaps/>
          <w:sz w:val="28"/>
          <w:szCs w:val="28"/>
        </w:rPr>
      </w:pPr>
      <w:bookmarkStart w:id="1" w:name="_Hlk210050465"/>
      <w:bookmarkEnd w:id="0"/>
      <w:r>
        <w:rPr>
          <w:rFonts w:ascii="Arial" w:eastAsia="Times New Roman" w:hAnsi="Arial" w:cs="Arial"/>
          <w:smallCaps/>
          <w:sz w:val="28"/>
          <w:szCs w:val="28"/>
        </w:rPr>
        <w:t>opening prayer</w:t>
      </w:r>
    </w:p>
    <w:p w14:paraId="08DA9876" w14:textId="77777777" w:rsidR="006C6CD2" w:rsidRDefault="006C6CD2" w:rsidP="008C6819">
      <w:pPr>
        <w:rPr>
          <w:rFonts w:ascii="Aptos Narrow" w:eastAsia="Times New Roman" w:hAnsi="Aptos Narrow" w:cs="Arial"/>
          <w:b/>
          <w:bCs/>
          <w:sz w:val="28"/>
          <w:szCs w:val="28"/>
        </w:rPr>
      </w:pPr>
      <w:r w:rsidRPr="006C6CD2">
        <w:rPr>
          <w:rFonts w:ascii="Aptos Narrow" w:eastAsia="Times New Roman" w:hAnsi="Aptos Narrow" w:cs="Arial"/>
          <w:b/>
          <w:bCs/>
          <w:sz w:val="28"/>
          <w:szCs w:val="28"/>
        </w:rPr>
        <w:t xml:space="preserve">O God, in mystery and silence you are present in our lives, bringing new life out of destruction, hope out of despair, growth out of difficulty. We thank you that you do not leave us alone but labor to make us whole. Help us to perceive your unseen hand in the unfolding </w:t>
      </w:r>
      <w:r w:rsidRPr="006C6CD2">
        <w:rPr>
          <w:rFonts w:ascii="Aptos Narrow" w:eastAsia="Times New Roman" w:hAnsi="Aptos Narrow" w:cs="Arial"/>
          <w:b/>
          <w:bCs/>
          <w:sz w:val="28"/>
          <w:szCs w:val="28"/>
        </w:rPr>
        <w:lastRenderedPageBreak/>
        <w:t xml:space="preserve">of our lives, and to attend to the gentle guidance of your Spirit, </w:t>
      </w:r>
    </w:p>
    <w:p w14:paraId="1D6B92F9" w14:textId="3B4CB578" w:rsidR="004571BD" w:rsidRPr="006C6CD2" w:rsidRDefault="006C6CD2" w:rsidP="006C6CD2">
      <w:pPr>
        <w:spacing w:line="360" w:lineRule="auto"/>
        <w:rPr>
          <w:rFonts w:ascii="Sitka Text" w:eastAsia="Times New Roman" w:hAnsi="Sitka Text" w:cs="Arial"/>
          <w:b/>
          <w:bCs/>
          <w:smallCaps/>
          <w:sz w:val="28"/>
          <w:szCs w:val="28"/>
        </w:rPr>
      </w:pPr>
      <w:r w:rsidRPr="006C6CD2">
        <w:rPr>
          <w:rFonts w:ascii="Aptos Narrow" w:eastAsia="Times New Roman" w:hAnsi="Aptos Narrow" w:cs="Arial"/>
          <w:b/>
          <w:bCs/>
          <w:sz w:val="28"/>
          <w:szCs w:val="28"/>
        </w:rPr>
        <w:t>that we may know the joy you give your people. Amen.</w:t>
      </w:r>
      <w:r w:rsidR="004571BD" w:rsidRPr="006C6CD2">
        <w:rPr>
          <w:rFonts w:ascii="Sitka Text" w:eastAsia="Times New Roman" w:hAnsi="Sitka Text" w:cs="Arial"/>
          <w:b/>
          <w:bCs/>
          <w:smallCaps/>
          <w:sz w:val="28"/>
          <w:szCs w:val="28"/>
        </w:rPr>
        <w:t xml:space="preserve"> </w:t>
      </w:r>
    </w:p>
    <w:p w14:paraId="0DEA9F67" w14:textId="1C26F401" w:rsidR="008C6819" w:rsidRPr="008C6819" w:rsidRDefault="008C6819" w:rsidP="008C6819">
      <w:pPr>
        <w:rPr>
          <w:rFonts w:ascii="Arial" w:eastAsia="Times New Roman" w:hAnsi="Arial" w:cs="Arial"/>
          <w:smallCaps/>
          <w:sz w:val="28"/>
          <w:szCs w:val="28"/>
        </w:rPr>
      </w:pPr>
      <w:r w:rsidRPr="008C6819">
        <w:rPr>
          <w:rFonts w:ascii="Sitka Text" w:eastAsia="Times New Roman" w:hAnsi="Sitka Text" w:cs="Arial"/>
          <w:smallCaps/>
          <w:sz w:val="28"/>
          <w:szCs w:val="28"/>
        </w:rPr>
        <w:t>†</w:t>
      </w:r>
      <w:r w:rsidRPr="008C6819">
        <w:rPr>
          <w:rFonts w:ascii="Arial" w:eastAsia="Times New Roman" w:hAnsi="Arial" w:cs="Arial"/>
          <w:smallCaps/>
          <w:sz w:val="28"/>
          <w:szCs w:val="28"/>
        </w:rPr>
        <w:t>opening hymn</w:t>
      </w:r>
      <w:r w:rsidR="004571BD">
        <w:rPr>
          <w:rFonts w:ascii="Arial" w:eastAsia="Times New Roman" w:hAnsi="Arial" w:cs="Arial"/>
          <w:smallCaps/>
          <w:sz w:val="28"/>
          <w:szCs w:val="28"/>
        </w:rPr>
        <w:t xml:space="preserve"> </w:t>
      </w:r>
    </w:p>
    <w:p w14:paraId="7CF1E54A" w14:textId="06176B89" w:rsidR="008C6819" w:rsidRPr="006C6CD2" w:rsidRDefault="004571BD" w:rsidP="008C6819">
      <w:pPr>
        <w:spacing w:line="360" w:lineRule="auto"/>
        <w:rPr>
          <w:rFonts w:ascii="Aptos Narrow" w:eastAsia="Times New Roman" w:hAnsi="Aptos Narrow" w:cs="Times New Roman"/>
          <w:sz w:val="28"/>
          <w:szCs w:val="28"/>
        </w:rPr>
      </w:pPr>
      <w:r w:rsidRPr="006C6CD2">
        <w:rPr>
          <w:rFonts w:ascii="Aptos Narrow" w:eastAsia="Times New Roman" w:hAnsi="Aptos Narrow" w:cs="Times New Roman"/>
          <w:i/>
          <w:iCs/>
          <w:sz w:val="28"/>
          <w:szCs w:val="28"/>
        </w:rPr>
        <w:t>Glorious Things of Thee Are Spoken</w:t>
      </w:r>
      <w:r w:rsidRPr="006C6CD2">
        <w:rPr>
          <w:rFonts w:ascii="Aptos Narrow" w:eastAsia="Times New Roman" w:hAnsi="Aptos Narrow" w:cstheme="minorHAnsi"/>
          <w:i/>
          <w:iCs/>
          <w:sz w:val="28"/>
          <w:szCs w:val="28"/>
        </w:rPr>
        <w:t xml:space="preserve"> </w:t>
      </w:r>
      <w:r w:rsidRPr="006C6CD2">
        <w:rPr>
          <w:rFonts w:ascii="Calibri" w:eastAsia="Times New Roman" w:hAnsi="Calibri" w:cs="Calibri"/>
          <w:sz w:val="28"/>
          <w:szCs w:val="28"/>
        </w:rPr>
        <w:t>ǀ</w:t>
      </w:r>
      <w:r w:rsidRPr="006C6CD2">
        <w:rPr>
          <w:rFonts w:ascii="Aptos Narrow" w:eastAsia="Times New Roman" w:hAnsi="Aptos Narrow" w:cs="Times New Roman"/>
          <w:sz w:val="28"/>
          <w:szCs w:val="28"/>
        </w:rPr>
        <w:t xml:space="preserve"> UMH 731</w:t>
      </w:r>
    </w:p>
    <w:bookmarkEnd w:id="1"/>
    <w:p w14:paraId="66F654E5" w14:textId="77777777" w:rsidR="008C6819" w:rsidRPr="00961DC8" w:rsidRDefault="008C6819" w:rsidP="008C6819">
      <w:pPr>
        <w:spacing w:line="360" w:lineRule="auto"/>
        <w:rPr>
          <w:rFonts w:ascii="Arial" w:eastAsia="Times New Roman" w:hAnsi="Arial" w:cs="Arial"/>
          <w:smallCaps/>
          <w:sz w:val="28"/>
          <w:szCs w:val="28"/>
        </w:rPr>
      </w:pPr>
      <w:r w:rsidRPr="008C6819">
        <w:rPr>
          <w:rFonts w:ascii="Arial" w:eastAsia="Times New Roman" w:hAnsi="Arial" w:cs="Arial"/>
          <w:smallCaps/>
          <w:sz w:val="28"/>
          <w:szCs w:val="28"/>
        </w:rPr>
        <w:t>sharing joys and concerns</w:t>
      </w:r>
    </w:p>
    <w:p w14:paraId="5FE3DF31" w14:textId="77777777" w:rsidR="008C6819" w:rsidRPr="008C6819" w:rsidRDefault="008C6819" w:rsidP="008C6819">
      <w:pPr>
        <w:spacing w:line="360" w:lineRule="auto"/>
        <w:rPr>
          <w:rFonts w:ascii="Arial" w:eastAsia="Times New Roman" w:hAnsi="Arial" w:cs="Arial"/>
          <w:smallCaps/>
          <w:sz w:val="28"/>
          <w:szCs w:val="28"/>
        </w:rPr>
      </w:pPr>
      <w:r w:rsidRPr="008C6819">
        <w:rPr>
          <w:rFonts w:ascii="Arial" w:eastAsia="Times New Roman" w:hAnsi="Arial" w:cs="Arial"/>
          <w:smallCaps/>
          <w:sz w:val="28"/>
          <w:szCs w:val="28"/>
        </w:rPr>
        <w:t>prayers of the people</w:t>
      </w:r>
    </w:p>
    <w:p w14:paraId="41C49CB1" w14:textId="760D1DE4" w:rsidR="00740832" w:rsidRPr="00961DC8" w:rsidRDefault="009928FA" w:rsidP="009928FA">
      <w:pPr>
        <w:spacing w:line="480" w:lineRule="auto"/>
        <w:jc w:val="center"/>
        <w:rPr>
          <w:rFonts w:ascii="Arial" w:hAnsi="Arial" w:cs="Arial"/>
          <w:smallCaps/>
          <w:sz w:val="28"/>
          <w:szCs w:val="28"/>
        </w:rPr>
      </w:pPr>
      <w:r w:rsidRPr="00961DC8">
        <w:rPr>
          <w:rFonts w:ascii="Arial" w:hAnsi="Arial" w:cs="Arial"/>
          <w:smallCaps/>
          <w:sz w:val="28"/>
          <w:szCs w:val="28"/>
        </w:rPr>
        <w:t xml:space="preserve">PROCLAMATION </w:t>
      </w:r>
    </w:p>
    <w:p w14:paraId="6F82AC77" w14:textId="0F609F2A" w:rsidR="00812A92" w:rsidRPr="00961DC8" w:rsidRDefault="00270C77" w:rsidP="00812A92">
      <w:pPr>
        <w:rPr>
          <w:rFonts w:ascii="Arial" w:hAnsi="Arial" w:cs="Arial"/>
          <w:smallCaps/>
          <w:sz w:val="28"/>
          <w:szCs w:val="28"/>
        </w:rPr>
      </w:pPr>
      <w:bookmarkStart w:id="2" w:name="_Hlk77663652"/>
      <w:r w:rsidRPr="00961DC8">
        <w:rPr>
          <w:rFonts w:ascii="Arial" w:hAnsi="Arial" w:cs="Arial"/>
          <w:smallCaps/>
          <w:sz w:val="28"/>
          <w:szCs w:val="28"/>
        </w:rPr>
        <w:t xml:space="preserve">the </w:t>
      </w:r>
      <w:r w:rsidR="004571BD">
        <w:rPr>
          <w:rFonts w:ascii="Arial" w:hAnsi="Arial" w:cs="Arial"/>
          <w:smallCaps/>
          <w:sz w:val="28"/>
          <w:szCs w:val="28"/>
        </w:rPr>
        <w:t>psalter</w:t>
      </w:r>
    </w:p>
    <w:p w14:paraId="031F5376" w14:textId="5358B0C4" w:rsidR="00812A92" w:rsidRPr="006C6CD2" w:rsidRDefault="004571BD" w:rsidP="00812A92">
      <w:pPr>
        <w:spacing w:line="360" w:lineRule="auto"/>
        <w:rPr>
          <w:rFonts w:ascii="Aptos Narrow" w:hAnsi="Aptos Narrow" w:cs="Arial"/>
          <w:sz w:val="28"/>
          <w:szCs w:val="28"/>
        </w:rPr>
      </w:pPr>
      <w:r w:rsidRPr="006C6CD2">
        <w:rPr>
          <w:rFonts w:ascii="Aptos Narrow" w:hAnsi="Aptos Narrow" w:cs="Arial"/>
          <w:sz w:val="28"/>
          <w:szCs w:val="28"/>
        </w:rPr>
        <w:t>Psalm 121</w:t>
      </w:r>
    </w:p>
    <w:bookmarkEnd w:id="2"/>
    <w:p w14:paraId="416926E6" w14:textId="145806D1" w:rsidR="00812A92" w:rsidRPr="00961DC8" w:rsidRDefault="00270C77" w:rsidP="00812A92">
      <w:pPr>
        <w:rPr>
          <w:rFonts w:ascii="Arial" w:hAnsi="Arial" w:cs="Arial"/>
          <w:smallCaps/>
          <w:sz w:val="28"/>
          <w:szCs w:val="28"/>
        </w:rPr>
      </w:pPr>
      <w:r w:rsidRPr="00961DC8">
        <w:rPr>
          <w:rFonts w:ascii="Arial" w:hAnsi="Arial" w:cs="Arial"/>
          <w:smallCaps/>
          <w:sz w:val="28"/>
          <w:szCs w:val="28"/>
        </w:rPr>
        <w:t xml:space="preserve">the </w:t>
      </w:r>
      <w:r w:rsidR="004571BD">
        <w:rPr>
          <w:rFonts w:ascii="Arial" w:hAnsi="Arial" w:cs="Arial"/>
          <w:smallCaps/>
          <w:sz w:val="28"/>
          <w:szCs w:val="28"/>
        </w:rPr>
        <w:t>gospel</w:t>
      </w:r>
      <w:r w:rsidR="00812A92" w:rsidRPr="00961DC8">
        <w:rPr>
          <w:rFonts w:ascii="Arial" w:hAnsi="Arial" w:cs="Arial"/>
          <w:smallCaps/>
          <w:sz w:val="28"/>
          <w:szCs w:val="28"/>
        </w:rPr>
        <w:t xml:space="preserve"> </w:t>
      </w:r>
    </w:p>
    <w:p w14:paraId="7A060F22" w14:textId="6A59DBF3" w:rsidR="00812A92" w:rsidRPr="006C6CD2" w:rsidRDefault="008C6819" w:rsidP="00812A92">
      <w:pPr>
        <w:spacing w:line="360" w:lineRule="auto"/>
        <w:rPr>
          <w:rFonts w:ascii="Aptos Narrow" w:hAnsi="Aptos Narrow" w:cstheme="minorHAnsi"/>
          <w:sz w:val="28"/>
          <w:szCs w:val="28"/>
        </w:rPr>
      </w:pPr>
      <w:r w:rsidRPr="006C6CD2">
        <w:rPr>
          <w:rFonts w:ascii="Aptos Narrow" w:hAnsi="Aptos Narrow" w:cstheme="minorHAnsi"/>
          <w:sz w:val="28"/>
          <w:szCs w:val="28"/>
        </w:rPr>
        <w:t xml:space="preserve">Luke </w:t>
      </w:r>
      <w:r w:rsidR="004571BD" w:rsidRPr="006C6CD2">
        <w:rPr>
          <w:rFonts w:ascii="Aptos Narrow" w:hAnsi="Aptos Narrow" w:cstheme="minorHAnsi"/>
          <w:sz w:val="28"/>
          <w:szCs w:val="28"/>
        </w:rPr>
        <w:t>18:1-8</w:t>
      </w:r>
    </w:p>
    <w:p w14:paraId="4B620944" w14:textId="77777777" w:rsidR="004571BD" w:rsidRPr="00961DC8" w:rsidRDefault="004571BD" w:rsidP="004571BD">
      <w:pPr>
        <w:rPr>
          <w:rFonts w:ascii="Arial" w:hAnsi="Arial" w:cs="Arial"/>
          <w:smallCaps/>
          <w:sz w:val="28"/>
          <w:szCs w:val="28"/>
        </w:rPr>
      </w:pPr>
      <w:r>
        <w:rPr>
          <w:rFonts w:ascii="Arial" w:hAnsi="Arial" w:cs="Arial"/>
          <w:smallCaps/>
          <w:sz w:val="28"/>
          <w:szCs w:val="28"/>
        </w:rPr>
        <w:t>hymn of preparation</w:t>
      </w:r>
    </w:p>
    <w:p w14:paraId="0B0A44C2" w14:textId="77777777" w:rsidR="004571BD" w:rsidRPr="006C6CD2" w:rsidRDefault="004571BD" w:rsidP="004571BD">
      <w:pPr>
        <w:spacing w:line="360" w:lineRule="auto"/>
        <w:rPr>
          <w:rFonts w:ascii="Aptos Narrow" w:hAnsi="Aptos Narrow" w:cs="Arial"/>
          <w:sz w:val="30"/>
          <w:szCs w:val="30"/>
        </w:rPr>
      </w:pPr>
      <w:r w:rsidRPr="006C6CD2">
        <w:rPr>
          <w:rFonts w:ascii="Aptos Narrow" w:hAnsi="Aptos Narrow" w:cs="Arial"/>
          <w:i/>
          <w:iCs/>
          <w:sz w:val="28"/>
          <w:szCs w:val="28"/>
        </w:rPr>
        <w:t>Come, Holy Ghost, O</w:t>
      </w:r>
      <w:bookmarkStart w:id="3" w:name="_GoBack"/>
      <w:bookmarkEnd w:id="3"/>
      <w:r w:rsidRPr="006C6CD2">
        <w:rPr>
          <w:rFonts w:ascii="Aptos Narrow" w:hAnsi="Aptos Narrow" w:cs="Arial"/>
          <w:i/>
          <w:iCs/>
          <w:sz w:val="28"/>
          <w:szCs w:val="28"/>
        </w:rPr>
        <w:t xml:space="preserve">ur Hearts Inspire </w:t>
      </w:r>
      <w:r w:rsidRPr="006C6CD2">
        <w:rPr>
          <w:rFonts w:ascii="Calibri" w:hAnsi="Calibri" w:cs="Calibri"/>
          <w:sz w:val="28"/>
          <w:szCs w:val="28"/>
        </w:rPr>
        <w:t>ǀ</w:t>
      </w:r>
      <w:r w:rsidRPr="006C6CD2">
        <w:rPr>
          <w:rFonts w:ascii="Aptos Narrow" w:hAnsi="Aptos Narrow" w:cs="Arial"/>
          <w:sz w:val="28"/>
          <w:szCs w:val="28"/>
        </w:rPr>
        <w:t xml:space="preserve"> UMH 603</w:t>
      </w:r>
      <w:r w:rsidRPr="006C6CD2">
        <w:rPr>
          <w:rFonts w:ascii="Aptos Narrow" w:hAnsi="Aptos Narrow" w:cs="Arial"/>
          <w:i/>
          <w:iCs/>
          <w:sz w:val="28"/>
          <w:szCs w:val="28"/>
        </w:rPr>
        <w:t xml:space="preserve"> </w:t>
      </w:r>
    </w:p>
    <w:p w14:paraId="1EA03AD3" w14:textId="795B63BE" w:rsidR="009928FA" w:rsidRPr="00961DC8" w:rsidRDefault="004571BD" w:rsidP="009928FA">
      <w:pPr>
        <w:rPr>
          <w:rFonts w:ascii="Arial" w:hAnsi="Arial" w:cs="Arial"/>
          <w:smallCaps/>
          <w:sz w:val="28"/>
          <w:szCs w:val="28"/>
        </w:rPr>
      </w:pPr>
      <w:r>
        <w:rPr>
          <w:rFonts w:ascii="Arial" w:hAnsi="Arial" w:cs="Arial"/>
          <w:smallCaps/>
          <w:sz w:val="28"/>
          <w:szCs w:val="28"/>
        </w:rPr>
        <w:t>sermon</w:t>
      </w:r>
    </w:p>
    <w:p w14:paraId="03FD640F" w14:textId="33A29EA8" w:rsidR="009928FA" w:rsidRPr="00226862" w:rsidRDefault="0037660C" w:rsidP="009928FA">
      <w:pPr>
        <w:spacing w:line="360" w:lineRule="auto"/>
        <w:rPr>
          <w:rFonts w:ascii="Aptos Narrow" w:hAnsi="Aptos Narrow" w:cstheme="minorHAnsi"/>
          <w:sz w:val="28"/>
          <w:szCs w:val="28"/>
        </w:rPr>
      </w:pPr>
      <w:r w:rsidRPr="00226862">
        <w:rPr>
          <w:rFonts w:ascii="Aptos Narrow" w:hAnsi="Aptos Narrow" w:cstheme="minorHAnsi"/>
          <w:sz w:val="28"/>
          <w:szCs w:val="28"/>
        </w:rPr>
        <w:t>“</w:t>
      </w:r>
      <w:r w:rsidR="00F9360D">
        <w:rPr>
          <w:rFonts w:ascii="Aptos Narrow" w:hAnsi="Aptos Narrow" w:cstheme="minorHAnsi"/>
          <w:sz w:val="28"/>
          <w:szCs w:val="28"/>
        </w:rPr>
        <w:t>And He Told Them This Story</w:t>
      </w:r>
      <w:r w:rsidRPr="00226862">
        <w:rPr>
          <w:rFonts w:ascii="Aptos Narrow" w:hAnsi="Aptos Narrow" w:cstheme="minorHAnsi"/>
          <w:sz w:val="28"/>
          <w:szCs w:val="28"/>
        </w:rPr>
        <w:t xml:space="preserve">” </w:t>
      </w:r>
      <w:r w:rsidRPr="00226862">
        <w:rPr>
          <w:rFonts w:ascii="Calibri" w:hAnsi="Calibri" w:cs="Calibri"/>
          <w:sz w:val="28"/>
          <w:szCs w:val="28"/>
        </w:rPr>
        <w:t>ǀ</w:t>
      </w:r>
      <w:r w:rsidRPr="00226862">
        <w:rPr>
          <w:rFonts w:ascii="Aptos Narrow" w:hAnsi="Aptos Narrow" w:cstheme="minorHAnsi"/>
          <w:sz w:val="28"/>
          <w:szCs w:val="28"/>
        </w:rPr>
        <w:t xml:space="preserve"> Rev. Jack </w:t>
      </w:r>
      <w:proofErr w:type="spellStart"/>
      <w:r w:rsidRPr="00226862">
        <w:rPr>
          <w:rFonts w:ascii="Aptos Narrow" w:hAnsi="Aptos Narrow" w:cstheme="minorHAnsi"/>
          <w:sz w:val="28"/>
          <w:szCs w:val="28"/>
        </w:rPr>
        <w:t>Colenda</w:t>
      </w:r>
      <w:proofErr w:type="spellEnd"/>
    </w:p>
    <w:p w14:paraId="2AF437CB" w14:textId="77777777" w:rsidR="009928FA" w:rsidRPr="00961DC8" w:rsidRDefault="009928FA" w:rsidP="009928FA">
      <w:pPr>
        <w:spacing w:line="360" w:lineRule="auto"/>
        <w:jc w:val="center"/>
        <w:rPr>
          <w:rFonts w:ascii="Arial" w:hAnsi="Arial" w:cs="Arial"/>
          <w:smallCaps/>
          <w:sz w:val="28"/>
          <w:szCs w:val="28"/>
        </w:rPr>
      </w:pPr>
      <w:r w:rsidRPr="00961DC8">
        <w:rPr>
          <w:rFonts w:ascii="Arial" w:hAnsi="Arial" w:cs="Arial"/>
          <w:smallCaps/>
          <w:sz w:val="28"/>
          <w:szCs w:val="28"/>
        </w:rPr>
        <w:t>RESPONSE</w:t>
      </w:r>
    </w:p>
    <w:p w14:paraId="047A154F" w14:textId="0B3E5B5D" w:rsidR="008C6819" w:rsidRPr="008C6819" w:rsidRDefault="008C6819" w:rsidP="008C6819">
      <w:pPr>
        <w:rPr>
          <w:rFonts w:eastAsia="Times New Roman" w:cs="Times New Roman"/>
          <w:sz w:val="28"/>
          <w:szCs w:val="28"/>
        </w:rPr>
      </w:pPr>
      <w:r w:rsidRPr="008C6819">
        <w:rPr>
          <w:rFonts w:ascii="Sitka Text" w:eastAsia="Times New Roman" w:hAnsi="Sitka Text" w:cs="Arial"/>
          <w:sz w:val="28"/>
          <w:szCs w:val="28"/>
        </w:rPr>
        <w:t>†</w:t>
      </w:r>
      <w:r w:rsidRPr="008C6819">
        <w:rPr>
          <w:rFonts w:ascii="Arial" w:eastAsia="Times New Roman" w:hAnsi="Arial" w:cs="Arial"/>
          <w:smallCaps/>
          <w:sz w:val="28"/>
          <w:szCs w:val="28"/>
        </w:rPr>
        <w:t xml:space="preserve">affirmation of praise </w:t>
      </w:r>
    </w:p>
    <w:p w14:paraId="319A3899" w14:textId="6B8E555B" w:rsidR="008C6819" w:rsidRPr="006C6CD2" w:rsidRDefault="004571BD" w:rsidP="008C6819">
      <w:pPr>
        <w:spacing w:line="360" w:lineRule="auto"/>
        <w:rPr>
          <w:rFonts w:ascii="Aptos Narrow" w:eastAsia="Times New Roman" w:hAnsi="Aptos Narrow" w:cs="Times New Roman"/>
          <w:sz w:val="28"/>
          <w:szCs w:val="28"/>
        </w:rPr>
      </w:pPr>
      <w:r w:rsidRPr="006C6CD2">
        <w:rPr>
          <w:rFonts w:ascii="Aptos Narrow" w:eastAsia="Times New Roman" w:hAnsi="Aptos Narrow" w:cs="Times New Roman"/>
          <w:i/>
          <w:iCs/>
          <w:sz w:val="28"/>
          <w:szCs w:val="28"/>
        </w:rPr>
        <w:t>God Will Make a Way</w:t>
      </w:r>
      <w:r w:rsidR="00C30BBF" w:rsidRPr="006C6CD2">
        <w:rPr>
          <w:rFonts w:ascii="Aptos Narrow" w:eastAsia="Times New Roman" w:hAnsi="Aptos Narrow" w:cstheme="minorHAnsi"/>
          <w:i/>
          <w:iCs/>
          <w:sz w:val="28"/>
          <w:szCs w:val="28"/>
        </w:rPr>
        <w:t xml:space="preserve"> </w:t>
      </w:r>
      <w:r w:rsidR="00C30BBF" w:rsidRPr="006C6CD2">
        <w:rPr>
          <w:rFonts w:ascii="Calibri" w:eastAsia="Times New Roman" w:hAnsi="Calibri" w:cs="Calibri"/>
          <w:sz w:val="28"/>
          <w:szCs w:val="28"/>
        </w:rPr>
        <w:t>ǀ</w:t>
      </w:r>
      <w:r w:rsidR="00C30BBF" w:rsidRPr="006C6CD2">
        <w:rPr>
          <w:rFonts w:ascii="Aptos Narrow" w:eastAsia="Times New Roman" w:hAnsi="Aptos Narrow" w:cs="Times New Roman"/>
          <w:sz w:val="28"/>
          <w:szCs w:val="28"/>
        </w:rPr>
        <w:t xml:space="preserve"> Insert</w:t>
      </w:r>
    </w:p>
    <w:p w14:paraId="4D855E8E" w14:textId="62D904A2" w:rsidR="008C6819" w:rsidRPr="00961DC8" w:rsidRDefault="00EC3557" w:rsidP="00EC3557">
      <w:pPr>
        <w:spacing w:line="360" w:lineRule="auto"/>
        <w:rPr>
          <w:rFonts w:ascii="Arial" w:eastAsia="Times New Roman" w:hAnsi="Arial" w:cs="Arial"/>
          <w:smallCaps/>
          <w:sz w:val="28"/>
          <w:szCs w:val="28"/>
        </w:rPr>
      </w:pPr>
      <w:r>
        <w:rPr>
          <w:rFonts w:ascii="Arial" w:eastAsia="Times New Roman" w:hAnsi="Arial" w:cs="Arial"/>
          <w:smallCaps/>
          <w:sz w:val="28"/>
          <w:szCs w:val="28"/>
        </w:rPr>
        <w:t xml:space="preserve">confession and pardon </w:t>
      </w:r>
      <w:r w:rsidRPr="00EC3557">
        <w:rPr>
          <w:rFonts w:asciiTheme="minorHAnsi" w:eastAsia="Times New Roman" w:hAnsiTheme="minorHAnsi" w:cstheme="minorHAnsi"/>
          <w:smallCaps/>
          <w:sz w:val="28"/>
          <w:szCs w:val="28"/>
        </w:rPr>
        <w:t>ǀ</w:t>
      </w:r>
      <w:r>
        <w:rPr>
          <w:rFonts w:ascii="Arial" w:eastAsia="Times New Roman" w:hAnsi="Arial" w:cs="Arial"/>
          <w:smallCaps/>
          <w:sz w:val="28"/>
          <w:szCs w:val="28"/>
        </w:rPr>
        <w:t xml:space="preserve"> </w:t>
      </w:r>
      <w:r w:rsidRPr="00EC3557">
        <w:rPr>
          <w:rFonts w:ascii="Candara" w:eastAsia="Times New Roman" w:hAnsi="Candara" w:cs="Arial"/>
          <w:smallCaps/>
          <w:sz w:val="28"/>
          <w:szCs w:val="28"/>
        </w:rPr>
        <w:t>UMH 12</w:t>
      </w:r>
    </w:p>
    <w:p w14:paraId="491E577F" w14:textId="207D4FB7" w:rsidR="00C30BBF" w:rsidRPr="00961DC8" w:rsidRDefault="00C30BBF" w:rsidP="00C30BBF">
      <w:pPr>
        <w:rPr>
          <w:rFonts w:ascii="Arial" w:eastAsia="Times New Roman" w:hAnsi="Arial" w:cs="Arial"/>
          <w:smallCaps/>
          <w:sz w:val="28"/>
          <w:szCs w:val="28"/>
        </w:rPr>
      </w:pPr>
      <w:r w:rsidRPr="00961DC8">
        <w:rPr>
          <w:rFonts w:ascii="Sitka Text" w:eastAsia="Times New Roman" w:hAnsi="Sitka Text" w:cs="Arial"/>
          <w:smallCaps/>
          <w:sz w:val="28"/>
          <w:szCs w:val="28"/>
        </w:rPr>
        <w:t>†</w:t>
      </w:r>
      <w:r w:rsidRPr="00961DC8">
        <w:rPr>
          <w:rFonts w:ascii="Arial" w:eastAsia="Times New Roman" w:hAnsi="Arial" w:cs="Arial"/>
          <w:smallCaps/>
          <w:sz w:val="28"/>
          <w:szCs w:val="28"/>
        </w:rPr>
        <w:t xml:space="preserve">doxology </w:t>
      </w:r>
    </w:p>
    <w:p w14:paraId="52A44A66" w14:textId="77777777" w:rsidR="00EC3557" w:rsidRPr="006C6CD2" w:rsidRDefault="00C30BBF" w:rsidP="00C30BBF">
      <w:pPr>
        <w:spacing w:line="360" w:lineRule="auto"/>
        <w:rPr>
          <w:rFonts w:ascii="Aptos Narrow" w:eastAsia="Times New Roman" w:hAnsi="Aptos Narrow" w:cs="Arial"/>
          <w:smallCaps/>
          <w:sz w:val="28"/>
          <w:szCs w:val="28"/>
        </w:rPr>
      </w:pPr>
      <w:r w:rsidRPr="006C6CD2">
        <w:rPr>
          <w:rFonts w:ascii="Aptos Narrow" w:eastAsia="Times New Roman" w:hAnsi="Aptos Narrow" w:cs="Arial"/>
          <w:i/>
          <w:iCs/>
          <w:sz w:val="28"/>
          <w:szCs w:val="28"/>
        </w:rPr>
        <w:t>Praise God, from Whom All Blessings Flow</w:t>
      </w:r>
      <w:r w:rsidRPr="006C6CD2">
        <w:rPr>
          <w:rFonts w:ascii="Aptos Narrow" w:eastAsia="Times New Roman" w:hAnsi="Aptos Narrow" w:cstheme="minorHAnsi"/>
          <w:i/>
          <w:iCs/>
          <w:sz w:val="28"/>
          <w:szCs w:val="28"/>
        </w:rPr>
        <w:t xml:space="preserve"> </w:t>
      </w:r>
      <w:r w:rsidRPr="006C6CD2">
        <w:rPr>
          <w:rFonts w:ascii="Calibri" w:eastAsia="Times New Roman" w:hAnsi="Calibri" w:cs="Calibri"/>
          <w:sz w:val="28"/>
          <w:szCs w:val="28"/>
        </w:rPr>
        <w:t>ǀ</w:t>
      </w:r>
      <w:r w:rsidRPr="006C6CD2">
        <w:rPr>
          <w:rFonts w:ascii="Aptos Narrow" w:eastAsia="Times New Roman" w:hAnsi="Aptos Narrow" w:cs="Arial"/>
          <w:sz w:val="28"/>
          <w:szCs w:val="28"/>
        </w:rPr>
        <w:t xml:space="preserve"> UMH 95</w:t>
      </w:r>
      <w:r w:rsidRPr="006C6CD2">
        <w:rPr>
          <w:rFonts w:ascii="Aptos Narrow" w:eastAsia="Times New Roman" w:hAnsi="Aptos Narrow" w:cs="Arial"/>
          <w:smallCaps/>
          <w:sz w:val="28"/>
          <w:szCs w:val="28"/>
        </w:rPr>
        <w:t xml:space="preserve"> </w:t>
      </w:r>
    </w:p>
    <w:p w14:paraId="2C0F8525" w14:textId="5704A7E9" w:rsidR="00C30BBF" w:rsidRPr="00961DC8" w:rsidRDefault="00EC3557" w:rsidP="00C30BBF">
      <w:pPr>
        <w:spacing w:line="360" w:lineRule="auto"/>
        <w:rPr>
          <w:rFonts w:ascii="Arial" w:eastAsia="Times New Roman" w:hAnsi="Arial" w:cs="Arial"/>
          <w:smallCaps/>
          <w:sz w:val="28"/>
          <w:szCs w:val="28"/>
        </w:rPr>
      </w:pPr>
      <w:r>
        <w:rPr>
          <w:rFonts w:ascii="Arial" w:eastAsia="Times New Roman" w:hAnsi="Arial" w:cs="Arial"/>
          <w:smallCaps/>
          <w:sz w:val="28"/>
          <w:szCs w:val="28"/>
        </w:rPr>
        <w:t xml:space="preserve">the great thanksgiving </w:t>
      </w:r>
      <w:r w:rsidRPr="00EC3557">
        <w:rPr>
          <w:rFonts w:asciiTheme="minorHAnsi" w:eastAsia="Times New Roman" w:hAnsiTheme="minorHAnsi" w:cstheme="minorHAnsi"/>
          <w:smallCaps/>
          <w:sz w:val="28"/>
          <w:szCs w:val="28"/>
        </w:rPr>
        <w:t>ǀ</w:t>
      </w:r>
      <w:r>
        <w:rPr>
          <w:rFonts w:ascii="Arial" w:eastAsia="Times New Roman" w:hAnsi="Arial" w:cs="Arial"/>
          <w:smallCaps/>
          <w:sz w:val="28"/>
          <w:szCs w:val="28"/>
        </w:rPr>
        <w:t xml:space="preserve"> </w:t>
      </w:r>
      <w:r w:rsidRPr="00EC3557">
        <w:rPr>
          <w:rFonts w:ascii="Candara" w:eastAsia="Times New Roman" w:hAnsi="Candara" w:cs="Arial"/>
          <w:smallCaps/>
          <w:sz w:val="28"/>
          <w:szCs w:val="28"/>
        </w:rPr>
        <w:t>UMH 13</w:t>
      </w:r>
    </w:p>
    <w:p w14:paraId="62630094" w14:textId="4A5BDE3A" w:rsidR="0095402B" w:rsidRPr="00961DC8" w:rsidRDefault="00B50645" w:rsidP="008F4EEA">
      <w:pPr>
        <w:rPr>
          <w:rFonts w:ascii="Arial" w:hAnsi="Arial" w:cs="Arial"/>
          <w:smallCaps/>
          <w:sz w:val="28"/>
          <w:szCs w:val="28"/>
        </w:rPr>
      </w:pPr>
      <w:bookmarkStart w:id="4" w:name="_Hlk77664268"/>
      <w:r w:rsidRPr="00961DC8">
        <w:rPr>
          <w:rFonts w:ascii="Sitka Text" w:hAnsi="Sitka Text" w:cs="Arial"/>
          <w:smallCaps/>
          <w:sz w:val="28"/>
          <w:szCs w:val="28"/>
        </w:rPr>
        <w:t>†</w:t>
      </w:r>
      <w:r w:rsidR="00A042BE" w:rsidRPr="00961DC8">
        <w:rPr>
          <w:rFonts w:ascii="Arial" w:hAnsi="Arial" w:cs="Arial"/>
          <w:smallCaps/>
          <w:sz w:val="28"/>
          <w:szCs w:val="28"/>
        </w:rPr>
        <w:t>c</w:t>
      </w:r>
      <w:r w:rsidR="005C2122" w:rsidRPr="00961DC8">
        <w:rPr>
          <w:rFonts w:ascii="Arial" w:hAnsi="Arial" w:cs="Arial"/>
          <w:smallCaps/>
          <w:sz w:val="28"/>
          <w:szCs w:val="28"/>
        </w:rPr>
        <w:t>losing hymn</w:t>
      </w:r>
    </w:p>
    <w:p w14:paraId="6A512CFC" w14:textId="2582EFDA" w:rsidR="004F2D22" w:rsidRPr="006C6CD2" w:rsidRDefault="004571BD" w:rsidP="005247D1">
      <w:pPr>
        <w:spacing w:line="360" w:lineRule="auto"/>
        <w:rPr>
          <w:rFonts w:ascii="Aptos Narrow" w:hAnsi="Aptos Narrow" w:cs="Calibri"/>
          <w:iCs/>
          <w:sz w:val="28"/>
          <w:szCs w:val="28"/>
        </w:rPr>
      </w:pPr>
      <w:r w:rsidRPr="006C6CD2">
        <w:rPr>
          <w:rFonts w:ascii="Aptos Narrow" w:hAnsi="Aptos Narrow" w:cstheme="minorHAnsi"/>
          <w:i/>
          <w:sz w:val="28"/>
          <w:szCs w:val="28"/>
        </w:rPr>
        <w:lastRenderedPageBreak/>
        <w:t>God Will Take Care of You</w:t>
      </w:r>
      <w:r w:rsidRPr="006C6CD2">
        <w:rPr>
          <w:rFonts w:ascii="Aptos Narrow" w:hAnsi="Aptos Narrow" w:cstheme="minorHAnsi"/>
          <w:iCs/>
          <w:sz w:val="28"/>
          <w:szCs w:val="28"/>
        </w:rPr>
        <w:t xml:space="preserve"> </w:t>
      </w:r>
      <w:r w:rsidRPr="006C6CD2">
        <w:rPr>
          <w:rFonts w:ascii="Calibri" w:hAnsi="Calibri" w:cs="Calibri"/>
          <w:iCs/>
          <w:sz w:val="28"/>
          <w:szCs w:val="28"/>
        </w:rPr>
        <w:t>ǀ</w:t>
      </w:r>
      <w:r w:rsidRPr="006C6CD2">
        <w:rPr>
          <w:rFonts w:ascii="Aptos Narrow" w:hAnsi="Aptos Narrow" w:cstheme="minorHAnsi"/>
          <w:iCs/>
          <w:sz w:val="28"/>
          <w:szCs w:val="28"/>
        </w:rPr>
        <w:t xml:space="preserve"> UMH 130</w:t>
      </w:r>
    </w:p>
    <w:p w14:paraId="39773833" w14:textId="12C57FAB" w:rsidR="00850370" w:rsidRPr="00EC3557" w:rsidRDefault="00B50645" w:rsidP="00726896">
      <w:pPr>
        <w:rPr>
          <w:rFonts w:ascii="Arial" w:hAnsi="Arial" w:cs="Arial"/>
          <w:smallCaps/>
          <w:sz w:val="28"/>
          <w:szCs w:val="28"/>
        </w:rPr>
      </w:pPr>
      <w:r w:rsidRPr="00EC3557">
        <w:rPr>
          <w:rFonts w:ascii="Sitka Text" w:hAnsi="Sitka Text" w:cs="Arial"/>
          <w:smallCaps/>
          <w:sz w:val="28"/>
          <w:szCs w:val="28"/>
        </w:rPr>
        <w:t>†</w:t>
      </w:r>
      <w:r w:rsidR="00C46697" w:rsidRPr="00EC3557">
        <w:rPr>
          <w:rFonts w:ascii="Arial" w:hAnsi="Arial" w:cs="Arial"/>
          <w:smallCaps/>
          <w:sz w:val="28"/>
          <w:szCs w:val="28"/>
        </w:rPr>
        <w:t>b</w:t>
      </w:r>
      <w:r w:rsidR="001B0AD3" w:rsidRPr="00EC3557">
        <w:rPr>
          <w:rFonts w:ascii="Arial" w:hAnsi="Arial" w:cs="Arial"/>
          <w:smallCaps/>
          <w:sz w:val="28"/>
          <w:szCs w:val="28"/>
        </w:rPr>
        <w:t>enediction</w:t>
      </w:r>
      <w:bookmarkStart w:id="5" w:name="_Hlk190179773"/>
      <w:bookmarkEnd w:id="4"/>
    </w:p>
    <w:p w14:paraId="413C5C3D" w14:textId="322887DC" w:rsidR="00EC3557" w:rsidRDefault="008C3466" w:rsidP="0033158F">
      <w:pPr>
        <w:rPr>
          <w:rFonts w:ascii="Aptos Narrow" w:hAnsi="Aptos Narrow" w:cs="Arial"/>
          <w:sz w:val="28"/>
          <w:szCs w:val="28"/>
        </w:rPr>
      </w:pPr>
      <w:r>
        <w:rPr>
          <w:rFonts w:ascii="Candara" w:hAnsi="Candara" w:cs="Arial"/>
          <w:i/>
          <w:iCs/>
          <w:sz w:val="28"/>
          <w:szCs w:val="28"/>
        </w:rPr>
        <w:t xml:space="preserve"> </w:t>
      </w:r>
      <w:r w:rsidR="008C6819" w:rsidRPr="006C6CD2">
        <w:rPr>
          <w:rFonts w:ascii="Aptos Narrow" w:hAnsi="Aptos Narrow" w:cs="Arial"/>
          <w:i/>
          <w:iCs/>
          <w:sz w:val="28"/>
          <w:szCs w:val="28"/>
        </w:rPr>
        <w:t>Shalom to You</w:t>
      </w:r>
      <w:r w:rsidR="008C6819" w:rsidRPr="006C6CD2">
        <w:rPr>
          <w:rFonts w:ascii="Aptos Narrow" w:hAnsi="Aptos Narrow" w:cstheme="minorHAnsi"/>
          <w:i/>
          <w:iCs/>
          <w:sz w:val="28"/>
          <w:szCs w:val="28"/>
        </w:rPr>
        <w:t xml:space="preserve"> </w:t>
      </w:r>
      <w:r w:rsidR="008C6819" w:rsidRPr="006C6CD2">
        <w:rPr>
          <w:rFonts w:ascii="Calibri" w:hAnsi="Calibri" w:cs="Calibri"/>
          <w:sz w:val="28"/>
          <w:szCs w:val="28"/>
        </w:rPr>
        <w:t>ǀ</w:t>
      </w:r>
      <w:r w:rsidR="008C6819" w:rsidRPr="006C6CD2">
        <w:rPr>
          <w:rFonts w:ascii="Aptos Narrow" w:hAnsi="Aptos Narrow" w:cs="Arial"/>
          <w:sz w:val="28"/>
          <w:szCs w:val="28"/>
        </w:rPr>
        <w:t xml:space="preserve"> UMH 666</w:t>
      </w:r>
    </w:p>
    <w:p w14:paraId="57F0E035" w14:textId="77777777" w:rsidR="00FB180E" w:rsidRPr="0033158F" w:rsidRDefault="00FB180E" w:rsidP="0033158F">
      <w:pPr>
        <w:rPr>
          <w:rFonts w:ascii="Aptos Narrow" w:hAnsi="Aptos Narrow" w:cs="Arial"/>
          <w:sz w:val="28"/>
          <w:szCs w:val="28"/>
        </w:rPr>
      </w:pPr>
    </w:p>
    <w:p w14:paraId="2591C2DB" w14:textId="7F3F1B8D" w:rsidR="00DE4BE2" w:rsidRPr="008C3466" w:rsidRDefault="00DE4BE2" w:rsidP="00EB3952">
      <w:pPr>
        <w:jc w:val="center"/>
        <w:rPr>
          <w:rFonts w:ascii="Candara" w:hAnsi="Candara" w:cstheme="minorHAnsi"/>
          <w:bCs/>
          <w:smallCaps/>
          <w:sz w:val="25"/>
          <w:szCs w:val="25"/>
        </w:rPr>
      </w:pPr>
      <w:r w:rsidRPr="008C3466">
        <w:rPr>
          <w:rFonts w:ascii="Candara" w:hAnsi="Candara" w:cstheme="minorHAnsi"/>
          <w:bCs/>
          <w:smallCaps/>
          <w:sz w:val="25"/>
          <w:szCs w:val="25"/>
        </w:rPr>
        <w:t xml:space="preserve">this week at </w:t>
      </w:r>
      <w:proofErr w:type="spellStart"/>
      <w:r w:rsidRPr="008C3466">
        <w:rPr>
          <w:rFonts w:ascii="Candara" w:hAnsi="Candara" w:cstheme="minorHAnsi"/>
          <w:bCs/>
          <w:smallCaps/>
          <w:sz w:val="25"/>
          <w:szCs w:val="25"/>
        </w:rPr>
        <w:t>colington</w:t>
      </w:r>
      <w:proofErr w:type="spellEnd"/>
    </w:p>
    <w:p w14:paraId="63ED0F71" w14:textId="4B07CCBD" w:rsidR="00DE4BE2" w:rsidRDefault="00DE4BE2" w:rsidP="0033158F">
      <w:pPr>
        <w:ind w:left="446" w:hanging="446"/>
        <w:rPr>
          <w:rFonts w:ascii="Candara" w:eastAsia="Calibri" w:hAnsi="Candara" w:cstheme="minorHAnsi"/>
          <w:sz w:val="25"/>
          <w:szCs w:val="25"/>
        </w:rPr>
      </w:pPr>
      <w:r w:rsidRPr="008C3466">
        <w:rPr>
          <w:rFonts w:ascii="Candara" w:eastAsia="Calibri" w:hAnsi="Candara" w:cstheme="minorHAnsi"/>
          <w:sz w:val="25"/>
          <w:szCs w:val="25"/>
        </w:rPr>
        <w:t>These opportunities to serve as the Body of Christ are available.</w:t>
      </w:r>
    </w:p>
    <w:p w14:paraId="721AFBBF" w14:textId="5E81BC7A" w:rsidR="0033158F" w:rsidRPr="008C3466" w:rsidRDefault="00FB180E" w:rsidP="0033158F">
      <w:pPr>
        <w:ind w:left="446" w:hanging="446"/>
        <w:rPr>
          <w:rFonts w:ascii="Candara" w:eastAsia="Calibri" w:hAnsi="Candara" w:cstheme="minorHAnsi"/>
          <w:sz w:val="25"/>
          <w:szCs w:val="25"/>
        </w:rPr>
      </w:pPr>
      <w:r w:rsidRPr="00FB180E">
        <w:rPr>
          <w:rFonts w:ascii="Candara" w:eastAsia="Calibri" w:hAnsi="Candara" w:cstheme="minorHAnsi"/>
          <w:b/>
          <w:sz w:val="25"/>
          <w:szCs w:val="25"/>
        </w:rPr>
        <w:t>Today following worship</w:t>
      </w:r>
      <w:r>
        <w:rPr>
          <w:rFonts w:ascii="Candara" w:eastAsia="Calibri" w:hAnsi="Candara" w:cstheme="minorHAnsi"/>
          <w:sz w:val="25"/>
          <w:szCs w:val="25"/>
        </w:rPr>
        <w:t xml:space="preserve"> – Pastor appreciation day luncheon.</w:t>
      </w:r>
    </w:p>
    <w:p w14:paraId="2C5DE4F4" w14:textId="77777777" w:rsidR="00722635" w:rsidRDefault="00DE4BE2" w:rsidP="00DE4BE2">
      <w:pPr>
        <w:ind w:left="450" w:hanging="450"/>
        <w:rPr>
          <w:rFonts w:ascii="Candara" w:eastAsia="Calibri" w:hAnsi="Candara" w:cstheme="minorHAnsi"/>
          <w:sz w:val="25"/>
          <w:szCs w:val="25"/>
        </w:rPr>
      </w:pPr>
      <w:r w:rsidRPr="008C3466">
        <w:rPr>
          <w:rFonts w:ascii="Candara" w:eastAsia="Calibri" w:hAnsi="Candara" w:cstheme="minorHAnsi"/>
          <w:b/>
          <w:sz w:val="25"/>
          <w:szCs w:val="25"/>
        </w:rPr>
        <w:t xml:space="preserve">Tuesday – </w:t>
      </w:r>
      <w:r w:rsidRPr="008C3466">
        <w:rPr>
          <w:rFonts w:ascii="Candara" w:eastAsia="Calibri" w:hAnsi="Candara" w:cstheme="minorHAnsi"/>
          <w:sz w:val="25"/>
          <w:szCs w:val="25"/>
        </w:rPr>
        <w:t xml:space="preserve">9 am – Prayer Group </w:t>
      </w:r>
    </w:p>
    <w:p w14:paraId="74A0D285" w14:textId="77777777" w:rsidR="00722635" w:rsidRDefault="00722635" w:rsidP="00DE4BE2">
      <w:pPr>
        <w:ind w:left="450" w:hanging="450"/>
        <w:rPr>
          <w:rFonts w:ascii="Candara" w:eastAsia="Calibri" w:hAnsi="Candara"/>
          <w:b/>
          <w:sz w:val="30"/>
          <w:szCs w:val="30"/>
        </w:rPr>
      </w:pPr>
      <w:r w:rsidRPr="00A219AD">
        <w:rPr>
          <w:rFonts w:ascii="Candara" w:eastAsia="Calibri" w:hAnsi="Candara"/>
          <w:b/>
          <w:sz w:val="25"/>
          <w:szCs w:val="25"/>
        </w:rPr>
        <w:t>We</w:t>
      </w:r>
      <w:r>
        <w:rPr>
          <w:rFonts w:ascii="Candara" w:eastAsia="Calibri" w:hAnsi="Candara"/>
          <w:b/>
          <w:sz w:val="25"/>
          <w:szCs w:val="25"/>
        </w:rPr>
        <w:t>dnesday</w:t>
      </w:r>
      <w:r w:rsidRPr="00A219AD">
        <w:rPr>
          <w:rFonts w:ascii="Candara" w:eastAsia="Calibri" w:hAnsi="Candara"/>
          <w:sz w:val="25"/>
          <w:szCs w:val="25"/>
        </w:rPr>
        <w:t xml:space="preserve"> – 10am – Knitters and </w:t>
      </w:r>
      <w:proofErr w:type="spellStart"/>
      <w:r w:rsidRPr="00A219AD">
        <w:rPr>
          <w:rFonts w:ascii="Candara" w:eastAsia="Calibri" w:hAnsi="Candara"/>
          <w:sz w:val="25"/>
          <w:szCs w:val="25"/>
        </w:rPr>
        <w:t>crocheters</w:t>
      </w:r>
      <w:proofErr w:type="spellEnd"/>
      <w:r w:rsidRPr="00A219AD">
        <w:rPr>
          <w:rFonts w:ascii="Candara" w:eastAsia="Calibri" w:hAnsi="Candara"/>
          <w:sz w:val="25"/>
          <w:szCs w:val="25"/>
        </w:rPr>
        <w:t xml:space="preserve"> meeting.</w:t>
      </w:r>
    </w:p>
    <w:p w14:paraId="1876519F" w14:textId="03FDA146" w:rsidR="00DE4BE2" w:rsidRPr="00722635" w:rsidRDefault="00722635" w:rsidP="00DE4BE2">
      <w:pPr>
        <w:ind w:left="450" w:hanging="450"/>
        <w:rPr>
          <w:rFonts w:ascii="Candara" w:eastAsia="Calibri" w:hAnsi="Candara"/>
          <w:b/>
          <w:sz w:val="30"/>
          <w:szCs w:val="30"/>
        </w:rPr>
      </w:pPr>
      <w:r w:rsidRPr="00A219AD">
        <w:rPr>
          <w:rFonts w:ascii="Candara" w:eastAsia="Calibri" w:hAnsi="Candara"/>
          <w:b/>
          <w:sz w:val="25"/>
          <w:szCs w:val="25"/>
        </w:rPr>
        <w:t>Sa</w:t>
      </w:r>
      <w:r w:rsidRPr="00722635">
        <w:rPr>
          <w:rFonts w:ascii="Candara" w:eastAsia="Calibri" w:hAnsi="Candara"/>
          <w:b/>
          <w:sz w:val="25"/>
          <w:szCs w:val="25"/>
        </w:rPr>
        <w:t>t</w:t>
      </w:r>
      <w:r w:rsidRPr="00722635">
        <w:rPr>
          <w:rFonts w:ascii="Candara" w:eastAsia="Calibri" w:hAnsi="Candara"/>
          <w:b/>
          <w:sz w:val="25"/>
          <w:szCs w:val="25"/>
        </w:rPr>
        <w:t>urday</w:t>
      </w:r>
      <w:r w:rsidRPr="00A219AD">
        <w:rPr>
          <w:rFonts w:ascii="Candara" w:eastAsia="Calibri" w:hAnsi="Candara"/>
          <w:sz w:val="25"/>
          <w:szCs w:val="25"/>
        </w:rPr>
        <w:t xml:space="preserve"> – 9:30-11:30 am – UWIF Beacon District Annual meeting at Ware’s Chapel UMC.</w:t>
      </w:r>
    </w:p>
    <w:p w14:paraId="22D66494" w14:textId="77777777" w:rsidR="00EB3952" w:rsidRPr="008C3466" w:rsidRDefault="00EB3952" w:rsidP="00DE4BE2">
      <w:pPr>
        <w:ind w:left="450" w:hanging="450"/>
        <w:rPr>
          <w:rFonts w:ascii="Candara" w:eastAsia="Calibri" w:hAnsi="Candara" w:cstheme="minorHAnsi"/>
          <w:sz w:val="25"/>
          <w:szCs w:val="25"/>
        </w:rPr>
      </w:pPr>
    </w:p>
    <w:p w14:paraId="0E260600" w14:textId="77777777" w:rsidR="00DE4BE2" w:rsidRPr="008C3466" w:rsidRDefault="00DE4BE2" w:rsidP="00DE4BE2">
      <w:pPr>
        <w:pStyle w:val="ListParagraph"/>
        <w:spacing w:after="0" w:line="240" w:lineRule="auto"/>
        <w:ind w:left="360"/>
        <w:jc w:val="center"/>
        <w:rPr>
          <w:rFonts w:ascii="Candara" w:eastAsia="Calibri" w:hAnsi="Candara"/>
          <w:bCs/>
          <w:smallCaps/>
          <w:color w:val="auto"/>
          <w:sz w:val="25"/>
          <w:szCs w:val="25"/>
        </w:rPr>
      </w:pPr>
      <w:r w:rsidRPr="008C3466">
        <w:rPr>
          <w:rFonts w:ascii="Candara" w:eastAsia="Calibri" w:hAnsi="Candara"/>
          <w:bCs/>
          <w:smallCaps/>
          <w:color w:val="auto"/>
          <w:sz w:val="25"/>
          <w:szCs w:val="25"/>
        </w:rPr>
        <w:t>coming up</w:t>
      </w:r>
    </w:p>
    <w:p w14:paraId="63C0DB2E" w14:textId="5D3D18C7" w:rsidR="00DE4BE2" w:rsidRPr="008C3466" w:rsidRDefault="00DE4BE2" w:rsidP="00DE4BE2">
      <w:pPr>
        <w:pStyle w:val="ListParagraph"/>
        <w:spacing w:after="120" w:line="240" w:lineRule="auto"/>
        <w:ind w:left="360" w:hanging="360"/>
        <w:rPr>
          <w:rFonts w:ascii="Candara" w:eastAsia="Calibri" w:hAnsi="Candara"/>
          <w:color w:val="auto"/>
          <w:sz w:val="25"/>
          <w:szCs w:val="25"/>
        </w:rPr>
      </w:pPr>
      <w:r w:rsidRPr="008C3466">
        <w:rPr>
          <w:rFonts w:ascii="Candara" w:eastAsia="Calibri" w:hAnsi="Candara"/>
          <w:b/>
          <w:color w:val="auto"/>
          <w:sz w:val="25"/>
          <w:szCs w:val="25"/>
        </w:rPr>
        <w:t xml:space="preserve">Next Sunday </w:t>
      </w:r>
      <w:r w:rsidRPr="008C3466">
        <w:rPr>
          <w:rFonts w:ascii="Candara" w:eastAsia="Calibri" w:hAnsi="Candara"/>
          <w:color w:val="auto"/>
          <w:sz w:val="25"/>
          <w:szCs w:val="25"/>
        </w:rPr>
        <w:t>– 8:15 – choir practice</w:t>
      </w:r>
    </w:p>
    <w:p w14:paraId="65CD494E" w14:textId="77777777" w:rsidR="00722635" w:rsidRDefault="00DE4BE2" w:rsidP="00722635">
      <w:pPr>
        <w:pStyle w:val="ListParagraph"/>
        <w:spacing w:after="120" w:line="240" w:lineRule="auto"/>
        <w:ind w:left="360" w:hanging="360"/>
        <w:rPr>
          <w:rFonts w:ascii="Candara" w:eastAsia="Calibri" w:hAnsi="Candara"/>
          <w:b/>
          <w:color w:val="auto"/>
          <w:sz w:val="25"/>
          <w:szCs w:val="25"/>
        </w:rPr>
      </w:pPr>
      <w:r w:rsidRPr="008C3466">
        <w:rPr>
          <w:rFonts w:ascii="Candara" w:eastAsia="Calibri" w:hAnsi="Candara"/>
          <w:color w:val="auto"/>
          <w:sz w:val="25"/>
          <w:szCs w:val="25"/>
        </w:rPr>
        <w:t>9:30 am –</w:t>
      </w:r>
      <w:r w:rsidRPr="008C3466">
        <w:rPr>
          <w:rStyle w:val="Hyperlink"/>
          <w:rFonts w:ascii="Candara" w:eastAsia="Calibri" w:hAnsi="Candara"/>
          <w:color w:val="auto"/>
          <w:sz w:val="25"/>
          <w:szCs w:val="25"/>
          <w:u w:val="none"/>
        </w:rPr>
        <w:t xml:space="preserve"> </w:t>
      </w:r>
      <w:r w:rsidRPr="008C3466">
        <w:rPr>
          <w:rFonts w:ascii="Candara" w:eastAsia="Calibri" w:hAnsi="Candara"/>
          <w:color w:val="auto"/>
          <w:sz w:val="25"/>
          <w:szCs w:val="25"/>
        </w:rPr>
        <w:t>Worship, in-person and Facebook Live</w:t>
      </w:r>
      <w:r w:rsidR="00722635" w:rsidRPr="00722635">
        <w:rPr>
          <w:rFonts w:ascii="Candara" w:eastAsia="Calibri" w:hAnsi="Candara"/>
          <w:b/>
          <w:color w:val="auto"/>
          <w:sz w:val="25"/>
          <w:szCs w:val="25"/>
        </w:rPr>
        <w:t xml:space="preserve"> </w:t>
      </w:r>
    </w:p>
    <w:p w14:paraId="4F54C0BE" w14:textId="5974F13C" w:rsidR="00722635" w:rsidRPr="00A219AD" w:rsidRDefault="00722635" w:rsidP="00722635">
      <w:pPr>
        <w:pStyle w:val="ListParagraph"/>
        <w:spacing w:after="120" w:line="240" w:lineRule="auto"/>
        <w:ind w:left="360" w:hanging="360"/>
        <w:rPr>
          <w:rFonts w:ascii="Candara" w:eastAsia="Calibri" w:hAnsi="Candara"/>
          <w:color w:val="auto"/>
          <w:sz w:val="25"/>
          <w:szCs w:val="25"/>
        </w:rPr>
      </w:pPr>
      <w:r w:rsidRPr="00A219AD">
        <w:rPr>
          <w:rFonts w:ascii="Candara" w:eastAsia="Calibri" w:hAnsi="Candara"/>
          <w:color w:val="auto"/>
          <w:sz w:val="25"/>
          <w:szCs w:val="25"/>
        </w:rPr>
        <w:t xml:space="preserve">  3-4pm – Deb Kasten’s music student’s recital at church.</w:t>
      </w:r>
    </w:p>
    <w:p w14:paraId="01730B73" w14:textId="77777777" w:rsidR="00722635" w:rsidRPr="00A219AD" w:rsidRDefault="00722635" w:rsidP="00722635">
      <w:pPr>
        <w:pStyle w:val="ListParagraph"/>
        <w:spacing w:after="120" w:line="240" w:lineRule="auto"/>
        <w:ind w:left="360" w:hanging="360"/>
        <w:rPr>
          <w:rFonts w:ascii="Candara" w:eastAsia="Calibri" w:hAnsi="Candara"/>
          <w:color w:val="auto"/>
          <w:sz w:val="25"/>
          <w:szCs w:val="25"/>
        </w:rPr>
      </w:pPr>
      <w:r w:rsidRPr="00A219AD">
        <w:rPr>
          <w:rFonts w:ascii="Candara" w:eastAsia="Calibri" w:hAnsi="Candara"/>
          <w:b/>
          <w:color w:val="auto"/>
          <w:sz w:val="25"/>
          <w:szCs w:val="25"/>
        </w:rPr>
        <w:t>Fri., Oct. 31</w:t>
      </w:r>
      <w:r w:rsidRPr="00A219AD">
        <w:rPr>
          <w:rFonts w:ascii="Candara" w:eastAsia="Calibri" w:hAnsi="Candara"/>
          <w:color w:val="auto"/>
          <w:sz w:val="25"/>
          <w:szCs w:val="25"/>
        </w:rPr>
        <w:t xml:space="preserve"> – 7:30am – Student of the month at FFES. </w:t>
      </w:r>
    </w:p>
    <w:p w14:paraId="78A561DA" w14:textId="77777777" w:rsidR="00DE4BE2" w:rsidRPr="008C3466" w:rsidRDefault="00DE4BE2" w:rsidP="00DE4BE2">
      <w:pPr>
        <w:pStyle w:val="ListParagraph"/>
        <w:spacing w:after="120" w:line="360" w:lineRule="auto"/>
        <w:ind w:left="360" w:hanging="360"/>
        <w:rPr>
          <w:rFonts w:ascii="Candara" w:eastAsia="Calibri" w:hAnsi="Candara"/>
          <w:color w:val="auto"/>
          <w:sz w:val="25"/>
          <w:szCs w:val="25"/>
        </w:rPr>
      </w:pPr>
    </w:p>
    <w:p w14:paraId="7BA7E8D8" w14:textId="413881D2" w:rsidR="00DE4BE2" w:rsidRPr="008C3466" w:rsidRDefault="00DE4BE2" w:rsidP="00DE4BE2">
      <w:pPr>
        <w:tabs>
          <w:tab w:val="left" w:pos="270"/>
        </w:tabs>
        <w:rPr>
          <w:rFonts w:ascii="Candara" w:eastAsia="Calibri" w:hAnsi="Candara" w:cstheme="minorHAnsi"/>
          <w:b/>
          <w:sz w:val="25"/>
          <w:szCs w:val="25"/>
        </w:rPr>
      </w:pPr>
      <w:r w:rsidRPr="008C3466">
        <w:rPr>
          <w:rFonts w:ascii="Candara" w:eastAsia="Calibri" w:hAnsi="Candara" w:cstheme="minorHAnsi"/>
          <w:b/>
          <w:sz w:val="25"/>
          <w:szCs w:val="25"/>
        </w:rPr>
        <w:t>Thanks to today’s volunteers!</w:t>
      </w:r>
    </w:p>
    <w:p w14:paraId="739CA206" w14:textId="5FD5D612" w:rsidR="00DE4BE2" w:rsidRPr="008C3466" w:rsidRDefault="00DE4BE2" w:rsidP="00DE4BE2">
      <w:pPr>
        <w:tabs>
          <w:tab w:val="left" w:pos="270"/>
        </w:tabs>
        <w:rPr>
          <w:rFonts w:ascii="Candara" w:eastAsia="Calibri" w:hAnsi="Candara" w:cstheme="minorHAnsi"/>
          <w:bCs/>
          <w:sz w:val="25"/>
          <w:szCs w:val="25"/>
        </w:rPr>
      </w:pPr>
      <w:r w:rsidRPr="008C3466">
        <w:rPr>
          <w:rFonts w:ascii="Candara" w:eastAsia="Calibri" w:hAnsi="Candara" w:cstheme="minorHAnsi"/>
          <w:bCs/>
          <w:sz w:val="25"/>
          <w:szCs w:val="25"/>
        </w:rPr>
        <w:t xml:space="preserve">Ushers – </w:t>
      </w:r>
      <w:r w:rsidR="00FB180E">
        <w:rPr>
          <w:rFonts w:ascii="Candara" w:eastAsia="Calibri" w:hAnsi="Candara" w:cstheme="minorHAnsi"/>
          <w:bCs/>
          <w:sz w:val="25"/>
          <w:szCs w:val="25"/>
        </w:rPr>
        <w:t>Steve Knowles/ Ozzie Gray</w:t>
      </w:r>
    </w:p>
    <w:p w14:paraId="5B00AE3F" w14:textId="053DA41C" w:rsidR="00DE4BE2" w:rsidRDefault="00DE4BE2" w:rsidP="00DE4BE2">
      <w:pPr>
        <w:tabs>
          <w:tab w:val="left" w:pos="270"/>
        </w:tabs>
        <w:spacing w:line="360" w:lineRule="auto"/>
        <w:rPr>
          <w:rFonts w:ascii="Candara" w:eastAsia="Calibri" w:hAnsi="Candara" w:cstheme="minorHAnsi"/>
          <w:bCs/>
          <w:sz w:val="25"/>
          <w:szCs w:val="25"/>
        </w:rPr>
      </w:pPr>
      <w:r w:rsidRPr="008C3466">
        <w:rPr>
          <w:rFonts w:ascii="Candara" w:eastAsia="Calibri" w:hAnsi="Candara" w:cstheme="minorHAnsi"/>
          <w:bCs/>
          <w:sz w:val="25"/>
          <w:szCs w:val="25"/>
        </w:rPr>
        <w:t xml:space="preserve">Scripture Reader – </w:t>
      </w:r>
      <w:r w:rsidR="00FB180E">
        <w:rPr>
          <w:rFonts w:ascii="Candara" w:eastAsia="Calibri" w:hAnsi="Candara" w:cstheme="minorHAnsi"/>
          <w:bCs/>
          <w:sz w:val="25"/>
          <w:szCs w:val="25"/>
        </w:rPr>
        <w:t>Pat Hansen</w:t>
      </w:r>
    </w:p>
    <w:p w14:paraId="28CD6A4A" w14:textId="00AA18ED" w:rsidR="00DD3BF7" w:rsidRPr="008C3466" w:rsidRDefault="00DD3BF7" w:rsidP="00DE4BE2">
      <w:pPr>
        <w:tabs>
          <w:tab w:val="left" w:pos="270"/>
        </w:tabs>
        <w:spacing w:line="360" w:lineRule="auto"/>
        <w:rPr>
          <w:rFonts w:ascii="Candara" w:eastAsia="Calibri" w:hAnsi="Candara" w:cstheme="minorHAnsi"/>
          <w:bCs/>
          <w:sz w:val="25"/>
          <w:szCs w:val="25"/>
        </w:rPr>
      </w:pPr>
      <w:r>
        <w:rPr>
          <w:rFonts w:ascii="Candara" w:eastAsia="Calibri" w:hAnsi="Candara" w:cstheme="minorHAnsi"/>
          <w:bCs/>
          <w:sz w:val="25"/>
          <w:szCs w:val="25"/>
        </w:rPr>
        <w:t xml:space="preserve">Communion Assistant - </w:t>
      </w:r>
    </w:p>
    <w:p w14:paraId="4429A0A5" w14:textId="211DB407" w:rsidR="00DE4BE2" w:rsidRDefault="00DE4BE2" w:rsidP="00FB180E">
      <w:pPr>
        <w:tabs>
          <w:tab w:val="left" w:pos="270"/>
        </w:tabs>
        <w:rPr>
          <w:rFonts w:ascii="Candara" w:eastAsia="Calibri" w:hAnsi="Candara" w:cstheme="minorHAnsi"/>
          <w:bCs/>
          <w:sz w:val="25"/>
          <w:szCs w:val="25"/>
        </w:rPr>
      </w:pPr>
      <w:r w:rsidRPr="008C3466">
        <w:rPr>
          <w:rFonts w:ascii="Candara" w:eastAsia="Calibri" w:hAnsi="Candara" w:cstheme="minorHAnsi"/>
          <w:bCs/>
          <w:sz w:val="25"/>
          <w:szCs w:val="25"/>
        </w:rPr>
        <w:t>The flowers on the altar are given by</w:t>
      </w:r>
      <w:r w:rsidR="00FB180E">
        <w:rPr>
          <w:rFonts w:ascii="Candara" w:eastAsia="Calibri" w:hAnsi="Candara" w:cstheme="minorHAnsi"/>
          <w:bCs/>
          <w:sz w:val="25"/>
          <w:szCs w:val="25"/>
        </w:rPr>
        <w:t xml:space="preserve"> Stacy Murphy celebrating her husband Scott’s birthday.</w:t>
      </w:r>
    </w:p>
    <w:p w14:paraId="0B902A8A" w14:textId="4B48EAE2" w:rsidR="00FB180E" w:rsidRDefault="00FB180E" w:rsidP="00FB180E">
      <w:pPr>
        <w:tabs>
          <w:tab w:val="left" w:pos="270"/>
        </w:tabs>
        <w:rPr>
          <w:rFonts w:ascii="Candara" w:eastAsia="Calibri" w:hAnsi="Candara" w:cstheme="minorHAnsi"/>
          <w:bCs/>
          <w:sz w:val="25"/>
          <w:szCs w:val="25"/>
        </w:rPr>
      </w:pPr>
    </w:p>
    <w:p w14:paraId="4767B67E" w14:textId="0A11DFF4" w:rsidR="00FB180E" w:rsidRPr="008C3466" w:rsidRDefault="00FB180E" w:rsidP="00FB180E">
      <w:pPr>
        <w:tabs>
          <w:tab w:val="left" w:pos="270"/>
        </w:tabs>
        <w:rPr>
          <w:rFonts w:ascii="Candara" w:eastAsia="Calibri" w:hAnsi="Candara" w:cstheme="minorHAnsi"/>
          <w:bCs/>
          <w:sz w:val="25"/>
          <w:szCs w:val="25"/>
        </w:rPr>
      </w:pPr>
      <w:r>
        <w:rPr>
          <w:rFonts w:ascii="Candara" w:eastAsia="Calibri" w:hAnsi="Candara" w:cstheme="minorHAnsi"/>
          <w:bCs/>
          <w:sz w:val="25"/>
          <w:szCs w:val="25"/>
        </w:rPr>
        <w:t xml:space="preserve">Last week’s </w:t>
      </w:r>
      <w:proofErr w:type="gramStart"/>
      <w:r>
        <w:rPr>
          <w:rFonts w:ascii="Candara" w:eastAsia="Calibri" w:hAnsi="Candara" w:cstheme="minorHAnsi"/>
          <w:bCs/>
          <w:sz w:val="25"/>
          <w:szCs w:val="25"/>
        </w:rPr>
        <w:t>attendance :</w:t>
      </w:r>
      <w:proofErr w:type="gramEnd"/>
      <w:r>
        <w:rPr>
          <w:rFonts w:ascii="Candara" w:eastAsia="Calibri" w:hAnsi="Candara" w:cstheme="minorHAnsi"/>
          <w:bCs/>
          <w:sz w:val="25"/>
          <w:szCs w:val="25"/>
        </w:rPr>
        <w:t xml:space="preserve"> 60.</w:t>
      </w:r>
    </w:p>
    <w:bookmarkEnd w:id="5"/>
    <w:p w14:paraId="28367704" w14:textId="3D311CC0" w:rsidR="002121CB" w:rsidRPr="002121CB" w:rsidRDefault="002121CB" w:rsidP="002121CB">
      <w:pPr>
        <w:tabs>
          <w:tab w:val="left" w:pos="270"/>
        </w:tabs>
        <w:rPr>
          <w:rFonts w:ascii="Californian FB" w:eastAsia="Calibri" w:hAnsi="Californian FB" w:cstheme="minorHAnsi"/>
          <w:bCs/>
          <w:color w:val="A365D1"/>
        </w:rPr>
      </w:pPr>
    </w:p>
    <w:p w14:paraId="0826F739" w14:textId="5FF52C03" w:rsidR="009D7A1E" w:rsidRPr="009D7A1E" w:rsidRDefault="009D7A1E" w:rsidP="009D7A1E">
      <w:pPr>
        <w:tabs>
          <w:tab w:val="left" w:pos="270"/>
        </w:tabs>
        <w:rPr>
          <w:rFonts w:ascii="Californian FB" w:eastAsia="Calibri" w:hAnsi="Californian FB" w:cstheme="minorHAnsi"/>
          <w:bCs/>
          <w:color w:val="A365D1"/>
        </w:rPr>
      </w:pPr>
    </w:p>
    <w:p w14:paraId="00F2B6DE" w14:textId="7B642576" w:rsidR="00302560" w:rsidRPr="00802BDA" w:rsidRDefault="00302560" w:rsidP="00C27709">
      <w:pPr>
        <w:tabs>
          <w:tab w:val="left" w:pos="270"/>
        </w:tabs>
        <w:rPr>
          <w:rFonts w:ascii="Californian FB" w:eastAsia="Calibri" w:hAnsi="Californian FB" w:cstheme="minorHAnsi"/>
          <w:bCs/>
          <w:color w:val="A365D1"/>
        </w:rPr>
      </w:pPr>
    </w:p>
    <w:sectPr w:rsidR="00302560" w:rsidRPr="00802BDA" w:rsidSect="00060997">
      <w:footerReference w:type="default" r:id="rId9"/>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A768A" w14:textId="77777777" w:rsidR="00D24765" w:rsidRDefault="00D24765" w:rsidP="00C57AEC">
      <w:r>
        <w:separator/>
      </w:r>
    </w:p>
  </w:endnote>
  <w:endnote w:type="continuationSeparator" w:id="0">
    <w:p w14:paraId="57FE05E1" w14:textId="77777777" w:rsidR="00D24765" w:rsidRDefault="00D24765"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Sagona Book">
    <w:charset w:val="00"/>
    <w:family w:val="roman"/>
    <w:pitch w:val="variable"/>
    <w:sig w:usb0="8000002F" w:usb1="0000000A" w:usb2="00000000" w:usb3="00000000" w:csb0="00000001" w:csb1="00000000"/>
  </w:font>
  <w:font w:name="Aptos Narrow">
    <w:altName w:val="Calibri"/>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6BBC" w14:textId="77777777" w:rsidR="00D24765" w:rsidRDefault="00D24765" w:rsidP="00C57AEC">
      <w:r>
        <w:separator/>
      </w:r>
    </w:p>
  </w:footnote>
  <w:footnote w:type="continuationSeparator" w:id="0">
    <w:p w14:paraId="006C244F" w14:textId="77777777" w:rsidR="00D24765" w:rsidRDefault="00D24765"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1A47"/>
    <w:rsid w:val="00001C69"/>
    <w:rsid w:val="00001DCB"/>
    <w:rsid w:val="00001F62"/>
    <w:rsid w:val="00001F75"/>
    <w:rsid w:val="000022DF"/>
    <w:rsid w:val="00003A1E"/>
    <w:rsid w:val="00004310"/>
    <w:rsid w:val="0000456D"/>
    <w:rsid w:val="00007E99"/>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7126"/>
    <w:rsid w:val="00042102"/>
    <w:rsid w:val="00042705"/>
    <w:rsid w:val="00042E73"/>
    <w:rsid w:val="000440AC"/>
    <w:rsid w:val="000446DF"/>
    <w:rsid w:val="000447BE"/>
    <w:rsid w:val="00051E32"/>
    <w:rsid w:val="000521EE"/>
    <w:rsid w:val="00053311"/>
    <w:rsid w:val="0005571E"/>
    <w:rsid w:val="00057247"/>
    <w:rsid w:val="00060997"/>
    <w:rsid w:val="00066833"/>
    <w:rsid w:val="00071836"/>
    <w:rsid w:val="00071F25"/>
    <w:rsid w:val="0007491E"/>
    <w:rsid w:val="00076E33"/>
    <w:rsid w:val="00077040"/>
    <w:rsid w:val="00080907"/>
    <w:rsid w:val="000818E9"/>
    <w:rsid w:val="00084DAD"/>
    <w:rsid w:val="000853D7"/>
    <w:rsid w:val="00085BA3"/>
    <w:rsid w:val="00085CB3"/>
    <w:rsid w:val="0008653A"/>
    <w:rsid w:val="000878DB"/>
    <w:rsid w:val="00091699"/>
    <w:rsid w:val="00091EAC"/>
    <w:rsid w:val="000920CD"/>
    <w:rsid w:val="000922E5"/>
    <w:rsid w:val="00092B28"/>
    <w:rsid w:val="00097596"/>
    <w:rsid w:val="000A0708"/>
    <w:rsid w:val="000A2F33"/>
    <w:rsid w:val="000A3A9F"/>
    <w:rsid w:val="000A47F6"/>
    <w:rsid w:val="000A4910"/>
    <w:rsid w:val="000A503A"/>
    <w:rsid w:val="000A5808"/>
    <w:rsid w:val="000A6E8C"/>
    <w:rsid w:val="000A7121"/>
    <w:rsid w:val="000A771F"/>
    <w:rsid w:val="000B05E1"/>
    <w:rsid w:val="000B190B"/>
    <w:rsid w:val="000B2603"/>
    <w:rsid w:val="000B4BF2"/>
    <w:rsid w:val="000B537F"/>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7ECE"/>
    <w:rsid w:val="00120356"/>
    <w:rsid w:val="00121C3B"/>
    <w:rsid w:val="00123DED"/>
    <w:rsid w:val="00124506"/>
    <w:rsid w:val="0012470B"/>
    <w:rsid w:val="00124802"/>
    <w:rsid w:val="0012719C"/>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264A"/>
    <w:rsid w:val="00182F1E"/>
    <w:rsid w:val="0018662A"/>
    <w:rsid w:val="00187FB7"/>
    <w:rsid w:val="00193923"/>
    <w:rsid w:val="00193DEF"/>
    <w:rsid w:val="00193ED3"/>
    <w:rsid w:val="00194241"/>
    <w:rsid w:val="00194D24"/>
    <w:rsid w:val="001A276E"/>
    <w:rsid w:val="001A281D"/>
    <w:rsid w:val="001A35C2"/>
    <w:rsid w:val="001A4C92"/>
    <w:rsid w:val="001A64A3"/>
    <w:rsid w:val="001A745E"/>
    <w:rsid w:val="001B073C"/>
    <w:rsid w:val="001B0AD3"/>
    <w:rsid w:val="001B2B45"/>
    <w:rsid w:val="001C048F"/>
    <w:rsid w:val="001C1A0F"/>
    <w:rsid w:val="001C1D75"/>
    <w:rsid w:val="001C438A"/>
    <w:rsid w:val="001C70C9"/>
    <w:rsid w:val="001D20A0"/>
    <w:rsid w:val="001D2E6A"/>
    <w:rsid w:val="001D329B"/>
    <w:rsid w:val="001E041C"/>
    <w:rsid w:val="001E0A10"/>
    <w:rsid w:val="001E1DCF"/>
    <w:rsid w:val="001E4617"/>
    <w:rsid w:val="001E4FE0"/>
    <w:rsid w:val="001E5113"/>
    <w:rsid w:val="001E5E8C"/>
    <w:rsid w:val="001F098D"/>
    <w:rsid w:val="001F134A"/>
    <w:rsid w:val="001F3486"/>
    <w:rsid w:val="001F46B9"/>
    <w:rsid w:val="001F560F"/>
    <w:rsid w:val="001F5E2F"/>
    <w:rsid w:val="001F6843"/>
    <w:rsid w:val="001F7323"/>
    <w:rsid w:val="002005E0"/>
    <w:rsid w:val="002032AB"/>
    <w:rsid w:val="002033B9"/>
    <w:rsid w:val="0020385B"/>
    <w:rsid w:val="00204097"/>
    <w:rsid w:val="002052D1"/>
    <w:rsid w:val="0020530F"/>
    <w:rsid w:val="00207F67"/>
    <w:rsid w:val="00210336"/>
    <w:rsid w:val="00211DCC"/>
    <w:rsid w:val="002120B5"/>
    <w:rsid w:val="0021216F"/>
    <w:rsid w:val="002121CB"/>
    <w:rsid w:val="00213900"/>
    <w:rsid w:val="00214C8A"/>
    <w:rsid w:val="00217D7A"/>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D89"/>
    <w:rsid w:val="0025457C"/>
    <w:rsid w:val="002547FF"/>
    <w:rsid w:val="00255021"/>
    <w:rsid w:val="00257D3C"/>
    <w:rsid w:val="0026029D"/>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7043"/>
    <w:rsid w:val="00287046"/>
    <w:rsid w:val="0028749A"/>
    <w:rsid w:val="00287B6A"/>
    <w:rsid w:val="0029106F"/>
    <w:rsid w:val="00291978"/>
    <w:rsid w:val="0029320E"/>
    <w:rsid w:val="0029749B"/>
    <w:rsid w:val="00297642"/>
    <w:rsid w:val="00297A50"/>
    <w:rsid w:val="002A07C8"/>
    <w:rsid w:val="002A1021"/>
    <w:rsid w:val="002A17B2"/>
    <w:rsid w:val="002A3533"/>
    <w:rsid w:val="002A664C"/>
    <w:rsid w:val="002A7B30"/>
    <w:rsid w:val="002A7EB6"/>
    <w:rsid w:val="002B05E5"/>
    <w:rsid w:val="002B4574"/>
    <w:rsid w:val="002B464B"/>
    <w:rsid w:val="002C1270"/>
    <w:rsid w:val="002C22C9"/>
    <w:rsid w:val="002C36A2"/>
    <w:rsid w:val="002C3945"/>
    <w:rsid w:val="002C617B"/>
    <w:rsid w:val="002C66FD"/>
    <w:rsid w:val="002D2A9D"/>
    <w:rsid w:val="002D38B1"/>
    <w:rsid w:val="002D52D5"/>
    <w:rsid w:val="002E0355"/>
    <w:rsid w:val="002E1BE7"/>
    <w:rsid w:val="002E34C8"/>
    <w:rsid w:val="002E3574"/>
    <w:rsid w:val="002E41D6"/>
    <w:rsid w:val="002E51AB"/>
    <w:rsid w:val="002F039C"/>
    <w:rsid w:val="002F0F13"/>
    <w:rsid w:val="002F161A"/>
    <w:rsid w:val="002F5C54"/>
    <w:rsid w:val="00300B7C"/>
    <w:rsid w:val="0030124B"/>
    <w:rsid w:val="00302560"/>
    <w:rsid w:val="003072D2"/>
    <w:rsid w:val="00307FDE"/>
    <w:rsid w:val="00311A69"/>
    <w:rsid w:val="003120B9"/>
    <w:rsid w:val="0031665B"/>
    <w:rsid w:val="00317678"/>
    <w:rsid w:val="00320493"/>
    <w:rsid w:val="0032098E"/>
    <w:rsid w:val="0032309D"/>
    <w:rsid w:val="00323D96"/>
    <w:rsid w:val="00325717"/>
    <w:rsid w:val="00325719"/>
    <w:rsid w:val="003260E1"/>
    <w:rsid w:val="00330FCA"/>
    <w:rsid w:val="0033158F"/>
    <w:rsid w:val="00331B80"/>
    <w:rsid w:val="00331EAC"/>
    <w:rsid w:val="00332198"/>
    <w:rsid w:val="00334166"/>
    <w:rsid w:val="0033611E"/>
    <w:rsid w:val="00336342"/>
    <w:rsid w:val="0033789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6A03"/>
    <w:rsid w:val="00396FB0"/>
    <w:rsid w:val="003973D4"/>
    <w:rsid w:val="003A0E24"/>
    <w:rsid w:val="003A1EEF"/>
    <w:rsid w:val="003A20DD"/>
    <w:rsid w:val="003A3255"/>
    <w:rsid w:val="003A3A5B"/>
    <w:rsid w:val="003A6113"/>
    <w:rsid w:val="003A721B"/>
    <w:rsid w:val="003B0C56"/>
    <w:rsid w:val="003B262C"/>
    <w:rsid w:val="003B40CD"/>
    <w:rsid w:val="003C055D"/>
    <w:rsid w:val="003C1580"/>
    <w:rsid w:val="003C6485"/>
    <w:rsid w:val="003C7DFF"/>
    <w:rsid w:val="003D1538"/>
    <w:rsid w:val="003D16E8"/>
    <w:rsid w:val="003D3240"/>
    <w:rsid w:val="003D44CF"/>
    <w:rsid w:val="003D5154"/>
    <w:rsid w:val="003E55FB"/>
    <w:rsid w:val="003E68B2"/>
    <w:rsid w:val="003E6F87"/>
    <w:rsid w:val="003E7DB6"/>
    <w:rsid w:val="003F1F15"/>
    <w:rsid w:val="003F23A0"/>
    <w:rsid w:val="003F2C0B"/>
    <w:rsid w:val="003F3C01"/>
    <w:rsid w:val="003F42F0"/>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20378"/>
    <w:rsid w:val="00422212"/>
    <w:rsid w:val="0042483F"/>
    <w:rsid w:val="00426CB1"/>
    <w:rsid w:val="00430810"/>
    <w:rsid w:val="00431A88"/>
    <w:rsid w:val="00431F3E"/>
    <w:rsid w:val="0043311D"/>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31A1"/>
    <w:rsid w:val="004962BF"/>
    <w:rsid w:val="004978D6"/>
    <w:rsid w:val="00497A55"/>
    <w:rsid w:val="00497FBF"/>
    <w:rsid w:val="004A14A1"/>
    <w:rsid w:val="004A18E3"/>
    <w:rsid w:val="004A1DB7"/>
    <w:rsid w:val="004A581C"/>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E0FA3"/>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23860"/>
    <w:rsid w:val="00523A0D"/>
    <w:rsid w:val="00523D4C"/>
    <w:rsid w:val="005247D1"/>
    <w:rsid w:val="00524CBC"/>
    <w:rsid w:val="0052562D"/>
    <w:rsid w:val="00525A69"/>
    <w:rsid w:val="0052626B"/>
    <w:rsid w:val="00527D0F"/>
    <w:rsid w:val="00531D63"/>
    <w:rsid w:val="00532802"/>
    <w:rsid w:val="00532921"/>
    <w:rsid w:val="00533FE7"/>
    <w:rsid w:val="00534914"/>
    <w:rsid w:val="005367D0"/>
    <w:rsid w:val="00541AE8"/>
    <w:rsid w:val="00544A90"/>
    <w:rsid w:val="00545237"/>
    <w:rsid w:val="005473FF"/>
    <w:rsid w:val="00551594"/>
    <w:rsid w:val="00554A72"/>
    <w:rsid w:val="00554BC5"/>
    <w:rsid w:val="0055539C"/>
    <w:rsid w:val="0055688C"/>
    <w:rsid w:val="00557625"/>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A19"/>
    <w:rsid w:val="005D59FE"/>
    <w:rsid w:val="005D5BD8"/>
    <w:rsid w:val="005E1CBA"/>
    <w:rsid w:val="005E27F6"/>
    <w:rsid w:val="005E3F0C"/>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9097A"/>
    <w:rsid w:val="006931B0"/>
    <w:rsid w:val="006943E6"/>
    <w:rsid w:val="006A093E"/>
    <w:rsid w:val="006A0995"/>
    <w:rsid w:val="006A0CD4"/>
    <w:rsid w:val="006A132A"/>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2635"/>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647"/>
    <w:rsid w:val="00755E7C"/>
    <w:rsid w:val="007572BB"/>
    <w:rsid w:val="00757568"/>
    <w:rsid w:val="00761FF7"/>
    <w:rsid w:val="0076279D"/>
    <w:rsid w:val="007627EF"/>
    <w:rsid w:val="007628F7"/>
    <w:rsid w:val="00763459"/>
    <w:rsid w:val="0076477A"/>
    <w:rsid w:val="0076553B"/>
    <w:rsid w:val="00765AD8"/>
    <w:rsid w:val="00765C21"/>
    <w:rsid w:val="00765EB4"/>
    <w:rsid w:val="0076617C"/>
    <w:rsid w:val="00767D68"/>
    <w:rsid w:val="00770D02"/>
    <w:rsid w:val="00775B5F"/>
    <w:rsid w:val="00775BEF"/>
    <w:rsid w:val="00776346"/>
    <w:rsid w:val="0078058F"/>
    <w:rsid w:val="007834F3"/>
    <w:rsid w:val="00790BF3"/>
    <w:rsid w:val="007912FD"/>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C21D3"/>
    <w:rsid w:val="007C2456"/>
    <w:rsid w:val="007C5A5E"/>
    <w:rsid w:val="007C5F00"/>
    <w:rsid w:val="007D50A6"/>
    <w:rsid w:val="007D608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364"/>
    <w:rsid w:val="00816007"/>
    <w:rsid w:val="00817313"/>
    <w:rsid w:val="00820934"/>
    <w:rsid w:val="00821787"/>
    <w:rsid w:val="00821CEE"/>
    <w:rsid w:val="00822494"/>
    <w:rsid w:val="00823E99"/>
    <w:rsid w:val="00824DD1"/>
    <w:rsid w:val="008275E9"/>
    <w:rsid w:val="00827C9E"/>
    <w:rsid w:val="008305E9"/>
    <w:rsid w:val="0083077E"/>
    <w:rsid w:val="00830B0D"/>
    <w:rsid w:val="00831D92"/>
    <w:rsid w:val="008354DB"/>
    <w:rsid w:val="00837249"/>
    <w:rsid w:val="00840001"/>
    <w:rsid w:val="00840956"/>
    <w:rsid w:val="00841ED6"/>
    <w:rsid w:val="0084320E"/>
    <w:rsid w:val="0084390B"/>
    <w:rsid w:val="0084391B"/>
    <w:rsid w:val="00844B4D"/>
    <w:rsid w:val="00845208"/>
    <w:rsid w:val="00847D1C"/>
    <w:rsid w:val="00850370"/>
    <w:rsid w:val="00857D97"/>
    <w:rsid w:val="0086093C"/>
    <w:rsid w:val="00860C04"/>
    <w:rsid w:val="00860EDF"/>
    <w:rsid w:val="00862E42"/>
    <w:rsid w:val="00862EDE"/>
    <w:rsid w:val="00863129"/>
    <w:rsid w:val="008650E4"/>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6F3"/>
    <w:rsid w:val="008963A6"/>
    <w:rsid w:val="00896E2A"/>
    <w:rsid w:val="008A11EC"/>
    <w:rsid w:val="008A1F08"/>
    <w:rsid w:val="008A38E4"/>
    <w:rsid w:val="008A4742"/>
    <w:rsid w:val="008A48E4"/>
    <w:rsid w:val="008A4EC2"/>
    <w:rsid w:val="008A6C23"/>
    <w:rsid w:val="008B6702"/>
    <w:rsid w:val="008B7891"/>
    <w:rsid w:val="008C2CCD"/>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6E59"/>
    <w:rsid w:val="00907D4B"/>
    <w:rsid w:val="00910C7F"/>
    <w:rsid w:val="00911392"/>
    <w:rsid w:val="00912205"/>
    <w:rsid w:val="009209DB"/>
    <w:rsid w:val="0092142E"/>
    <w:rsid w:val="009220BA"/>
    <w:rsid w:val="00923102"/>
    <w:rsid w:val="009235C1"/>
    <w:rsid w:val="00923606"/>
    <w:rsid w:val="00923B94"/>
    <w:rsid w:val="009277D3"/>
    <w:rsid w:val="0093066F"/>
    <w:rsid w:val="00932495"/>
    <w:rsid w:val="00933126"/>
    <w:rsid w:val="00933814"/>
    <w:rsid w:val="00936715"/>
    <w:rsid w:val="00936CB5"/>
    <w:rsid w:val="00942A09"/>
    <w:rsid w:val="00942E80"/>
    <w:rsid w:val="00945565"/>
    <w:rsid w:val="009510C5"/>
    <w:rsid w:val="00951FFE"/>
    <w:rsid w:val="0095402B"/>
    <w:rsid w:val="00957A15"/>
    <w:rsid w:val="00960D22"/>
    <w:rsid w:val="00960E14"/>
    <w:rsid w:val="00961511"/>
    <w:rsid w:val="00961C16"/>
    <w:rsid w:val="00961DC8"/>
    <w:rsid w:val="0096205A"/>
    <w:rsid w:val="0096467C"/>
    <w:rsid w:val="00966589"/>
    <w:rsid w:val="009706E4"/>
    <w:rsid w:val="00970D7F"/>
    <w:rsid w:val="00970E9C"/>
    <w:rsid w:val="00971460"/>
    <w:rsid w:val="009741D2"/>
    <w:rsid w:val="009749E9"/>
    <w:rsid w:val="0097692D"/>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F0C3C"/>
    <w:rsid w:val="009F1CC4"/>
    <w:rsid w:val="009F1D7C"/>
    <w:rsid w:val="009F5660"/>
    <w:rsid w:val="009F5EA0"/>
    <w:rsid w:val="009F7B20"/>
    <w:rsid w:val="00A0197F"/>
    <w:rsid w:val="00A028B8"/>
    <w:rsid w:val="00A02C03"/>
    <w:rsid w:val="00A03891"/>
    <w:rsid w:val="00A042BE"/>
    <w:rsid w:val="00A04EFB"/>
    <w:rsid w:val="00A058C0"/>
    <w:rsid w:val="00A06CD5"/>
    <w:rsid w:val="00A07BA0"/>
    <w:rsid w:val="00A13328"/>
    <w:rsid w:val="00A15111"/>
    <w:rsid w:val="00A154D5"/>
    <w:rsid w:val="00A17F77"/>
    <w:rsid w:val="00A20B28"/>
    <w:rsid w:val="00A20F6A"/>
    <w:rsid w:val="00A2318B"/>
    <w:rsid w:val="00A24495"/>
    <w:rsid w:val="00A26BBC"/>
    <w:rsid w:val="00A34B82"/>
    <w:rsid w:val="00A35A19"/>
    <w:rsid w:val="00A35CFC"/>
    <w:rsid w:val="00A37893"/>
    <w:rsid w:val="00A442CD"/>
    <w:rsid w:val="00A4550F"/>
    <w:rsid w:val="00A45C6E"/>
    <w:rsid w:val="00A45D75"/>
    <w:rsid w:val="00A47B37"/>
    <w:rsid w:val="00A521A3"/>
    <w:rsid w:val="00A52229"/>
    <w:rsid w:val="00A54091"/>
    <w:rsid w:val="00A5465D"/>
    <w:rsid w:val="00A556D6"/>
    <w:rsid w:val="00A55F64"/>
    <w:rsid w:val="00A60C1C"/>
    <w:rsid w:val="00A6328E"/>
    <w:rsid w:val="00A63EB8"/>
    <w:rsid w:val="00A65055"/>
    <w:rsid w:val="00A6505C"/>
    <w:rsid w:val="00A66587"/>
    <w:rsid w:val="00A71246"/>
    <w:rsid w:val="00A73930"/>
    <w:rsid w:val="00A73BCA"/>
    <w:rsid w:val="00A75B7D"/>
    <w:rsid w:val="00A768F4"/>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B1A4C"/>
    <w:rsid w:val="00AB23A7"/>
    <w:rsid w:val="00AB5863"/>
    <w:rsid w:val="00AB7393"/>
    <w:rsid w:val="00AC0226"/>
    <w:rsid w:val="00AC17B1"/>
    <w:rsid w:val="00AC2750"/>
    <w:rsid w:val="00AC3F2D"/>
    <w:rsid w:val="00AC40A2"/>
    <w:rsid w:val="00AC4D1C"/>
    <w:rsid w:val="00AC5FFF"/>
    <w:rsid w:val="00AC7046"/>
    <w:rsid w:val="00AD1D51"/>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D19"/>
    <w:rsid w:val="00AF3832"/>
    <w:rsid w:val="00AF4040"/>
    <w:rsid w:val="00AF5278"/>
    <w:rsid w:val="00AF6105"/>
    <w:rsid w:val="00AF7208"/>
    <w:rsid w:val="00AF7A42"/>
    <w:rsid w:val="00AF7B9F"/>
    <w:rsid w:val="00AF7C7A"/>
    <w:rsid w:val="00B003E8"/>
    <w:rsid w:val="00B00708"/>
    <w:rsid w:val="00B00D0D"/>
    <w:rsid w:val="00B040C9"/>
    <w:rsid w:val="00B05549"/>
    <w:rsid w:val="00B05B0C"/>
    <w:rsid w:val="00B11B86"/>
    <w:rsid w:val="00B12EE8"/>
    <w:rsid w:val="00B142DE"/>
    <w:rsid w:val="00B14E35"/>
    <w:rsid w:val="00B1672E"/>
    <w:rsid w:val="00B205CF"/>
    <w:rsid w:val="00B23260"/>
    <w:rsid w:val="00B26C82"/>
    <w:rsid w:val="00B2734A"/>
    <w:rsid w:val="00B302E3"/>
    <w:rsid w:val="00B30D85"/>
    <w:rsid w:val="00B348A6"/>
    <w:rsid w:val="00B35FFC"/>
    <w:rsid w:val="00B3609E"/>
    <w:rsid w:val="00B377C3"/>
    <w:rsid w:val="00B400FD"/>
    <w:rsid w:val="00B40A10"/>
    <w:rsid w:val="00B40A20"/>
    <w:rsid w:val="00B419FC"/>
    <w:rsid w:val="00B41F9B"/>
    <w:rsid w:val="00B4326B"/>
    <w:rsid w:val="00B45D8A"/>
    <w:rsid w:val="00B50645"/>
    <w:rsid w:val="00B5106B"/>
    <w:rsid w:val="00B54DCB"/>
    <w:rsid w:val="00B55ACB"/>
    <w:rsid w:val="00B57A3C"/>
    <w:rsid w:val="00B61C35"/>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42A5"/>
    <w:rsid w:val="00BA5B5A"/>
    <w:rsid w:val="00BA5C9C"/>
    <w:rsid w:val="00BA77D4"/>
    <w:rsid w:val="00BA7C49"/>
    <w:rsid w:val="00BB02D5"/>
    <w:rsid w:val="00BB1732"/>
    <w:rsid w:val="00BB2C23"/>
    <w:rsid w:val="00BB3950"/>
    <w:rsid w:val="00BB7805"/>
    <w:rsid w:val="00BC09DD"/>
    <w:rsid w:val="00BC229C"/>
    <w:rsid w:val="00BC2AD4"/>
    <w:rsid w:val="00BC2CE4"/>
    <w:rsid w:val="00BC4320"/>
    <w:rsid w:val="00BC494B"/>
    <w:rsid w:val="00BD1F67"/>
    <w:rsid w:val="00BD2ABB"/>
    <w:rsid w:val="00BD4F19"/>
    <w:rsid w:val="00BD57A2"/>
    <w:rsid w:val="00BD5A0E"/>
    <w:rsid w:val="00BD5B7B"/>
    <w:rsid w:val="00BD788D"/>
    <w:rsid w:val="00BD7BB9"/>
    <w:rsid w:val="00BD7E68"/>
    <w:rsid w:val="00BE00B6"/>
    <w:rsid w:val="00BE0B91"/>
    <w:rsid w:val="00BE16CF"/>
    <w:rsid w:val="00BE6C65"/>
    <w:rsid w:val="00BE7862"/>
    <w:rsid w:val="00BE7F30"/>
    <w:rsid w:val="00BF5BA2"/>
    <w:rsid w:val="00BF6B13"/>
    <w:rsid w:val="00BF74B9"/>
    <w:rsid w:val="00C00A77"/>
    <w:rsid w:val="00C00B50"/>
    <w:rsid w:val="00C04758"/>
    <w:rsid w:val="00C04C41"/>
    <w:rsid w:val="00C07411"/>
    <w:rsid w:val="00C07855"/>
    <w:rsid w:val="00C116D2"/>
    <w:rsid w:val="00C12489"/>
    <w:rsid w:val="00C2046C"/>
    <w:rsid w:val="00C204BC"/>
    <w:rsid w:val="00C20FCD"/>
    <w:rsid w:val="00C21FC2"/>
    <w:rsid w:val="00C22EF3"/>
    <w:rsid w:val="00C236FC"/>
    <w:rsid w:val="00C23926"/>
    <w:rsid w:val="00C24937"/>
    <w:rsid w:val="00C24CAA"/>
    <w:rsid w:val="00C26EC9"/>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E78"/>
    <w:rsid w:val="00C42169"/>
    <w:rsid w:val="00C440B0"/>
    <w:rsid w:val="00C44127"/>
    <w:rsid w:val="00C4454D"/>
    <w:rsid w:val="00C44C4B"/>
    <w:rsid w:val="00C45846"/>
    <w:rsid w:val="00C45AE7"/>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5FC"/>
    <w:rsid w:val="00CD29BA"/>
    <w:rsid w:val="00CD3006"/>
    <w:rsid w:val="00CD3776"/>
    <w:rsid w:val="00CD4FF4"/>
    <w:rsid w:val="00CD5A67"/>
    <w:rsid w:val="00CD691D"/>
    <w:rsid w:val="00CD6BC4"/>
    <w:rsid w:val="00CE2437"/>
    <w:rsid w:val="00CE31EB"/>
    <w:rsid w:val="00CE4D51"/>
    <w:rsid w:val="00CE56A2"/>
    <w:rsid w:val="00CF0D66"/>
    <w:rsid w:val="00CF1221"/>
    <w:rsid w:val="00CF1662"/>
    <w:rsid w:val="00CF1CD2"/>
    <w:rsid w:val="00CF286E"/>
    <w:rsid w:val="00CF4B96"/>
    <w:rsid w:val="00CF522E"/>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24765"/>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2943"/>
    <w:rsid w:val="00D637C1"/>
    <w:rsid w:val="00D641D0"/>
    <w:rsid w:val="00D70D79"/>
    <w:rsid w:val="00D73C93"/>
    <w:rsid w:val="00D75B39"/>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4730"/>
    <w:rsid w:val="00DA7DE5"/>
    <w:rsid w:val="00DB0CCC"/>
    <w:rsid w:val="00DB1EAE"/>
    <w:rsid w:val="00DB31E6"/>
    <w:rsid w:val="00DB36D2"/>
    <w:rsid w:val="00DB55BA"/>
    <w:rsid w:val="00DB6326"/>
    <w:rsid w:val="00DB6D47"/>
    <w:rsid w:val="00DB7594"/>
    <w:rsid w:val="00DC146C"/>
    <w:rsid w:val="00DC1E74"/>
    <w:rsid w:val="00DC3133"/>
    <w:rsid w:val="00DC79B2"/>
    <w:rsid w:val="00DD01D5"/>
    <w:rsid w:val="00DD1346"/>
    <w:rsid w:val="00DD3BF7"/>
    <w:rsid w:val="00DD45EF"/>
    <w:rsid w:val="00DD4F9C"/>
    <w:rsid w:val="00DD5A4A"/>
    <w:rsid w:val="00DD6873"/>
    <w:rsid w:val="00DE0861"/>
    <w:rsid w:val="00DE0E97"/>
    <w:rsid w:val="00DE1637"/>
    <w:rsid w:val="00DE20AB"/>
    <w:rsid w:val="00DE2927"/>
    <w:rsid w:val="00DE4BE2"/>
    <w:rsid w:val="00DE4CEE"/>
    <w:rsid w:val="00DE5B2C"/>
    <w:rsid w:val="00DE69E6"/>
    <w:rsid w:val="00DF08C6"/>
    <w:rsid w:val="00DF3C33"/>
    <w:rsid w:val="00DF4289"/>
    <w:rsid w:val="00DF540F"/>
    <w:rsid w:val="00DF6C86"/>
    <w:rsid w:val="00DF7187"/>
    <w:rsid w:val="00E01755"/>
    <w:rsid w:val="00E01C69"/>
    <w:rsid w:val="00E02D91"/>
    <w:rsid w:val="00E03080"/>
    <w:rsid w:val="00E0339E"/>
    <w:rsid w:val="00E03465"/>
    <w:rsid w:val="00E037B8"/>
    <w:rsid w:val="00E11E39"/>
    <w:rsid w:val="00E14B1D"/>
    <w:rsid w:val="00E1709B"/>
    <w:rsid w:val="00E21C4D"/>
    <w:rsid w:val="00E241D5"/>
    <w:rsid w:val="00E24824"/>
    <w:rsid w:val="00E25315"/>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369F"/>
    <w:rsid w:val="00E546AD"/>
    <w:rsid w:val="00E56088"/>
    <w:rsid w:val="00E56A52"/>
    <w:rsid w:val="00E56D56"/>
    <w:rsid w:val="00E57616"/>
    <w:rsid w:val="00E608ED"/>
    <w:rsid w:val="00E629C8"/>
    <w:rsid w:val="00E642A9"/>
    <w:rsid w:val="00E64D6A"/>
    <w:rsid w:val="00E65334"/>
    <w:rsid w:val="00E654D4"/>
    <w:rsid w:val="00E67629"/>
    <w:rsid w:val="00E71FAB"/>
    <w:rsid w:val="00E74E00"/>
    <w:rsid w:val="00E84EB1"/>
    <w:rsid w:val="00E855A8"/>
    <w:rsid w:val="00E8663F"/>
    <w:rsid w:val="00E86866"/>
    <w:rsid w:val="00E87D08"/>
    <w:rsid w:val="00E92634"/>
    <w:rsid w:val="00E92A7D"/>
    <w:rsid w:val="00E92C37"/>
    <w:rsid w:val="00E9333B"/>
    <w:rsid w:val="00E937B3"/>
    <w:rsid w:val="00E9487A"/>
    <w:rsid w:val="00E94A11"/>
    <w:rsid w:val="00E952AC"/>
    <w:rsid w:val="00E968C4"/>
    <w:rsid w:val="00E96CE3"/>
    <w:rsid w:val="00E9728C"/>
    <w:rsid w:val="00EA013E"/>
    <w:rsid w:val="00EA065B"/>
    <w:rsid w:val="00EA0FF0"/>
    <w:rsid w:val="00EA1EE9"/>
    <w:rsid w:val="00EA2A55"/>
    <w:rsid w:val="00EA2C98"/>
    <w:rsid w:val="00EA2F78"/>
    <w:rsid w:val="00EA328D"/>
    <w:rsid w:val="00EA3FC6"/>
    <w:rsid w:val="00EA44DD"/>
    <w:rsid w:val="00EA51C0"/>
    <w:rsid w:val="00EA5E69"/>
    <w:rsid w:val="00EA6780"/>
    <w:rsid w:val="00EA7255"/>
    <w:rsid w:val="00EB13B3"/>
    <w:rsid w:val="00EB1BFA"/>
    <w:rsid w:val="00EB27E3"/>
    <w:rsid w:val="00EB3952"/>
    <w:rsid w:val="00EB4456"/>
    <w:rsid w:val="00EB4F8E"/>
    <w:rsid w:val="00EB5706"/>
    <w:rsid w:val="00EB6352"/>
    <w:rsid w:val="00EB69E4"/>
    <w:rsid w:val="00EC0494"/>
    <w:rsid w:val="00EC1E39"/>
    <w:rsid w:val="00EC3557"/>
    <w:rsid w:val="00EC479D"/>
    <w:rsid w:val="00EC5A4D"/>
    <w:rsid w:val="00EC6519"/>
    <w:rsid w:val="00ED1FC4"/>
    <w:rsid w:val="00ED2863"/>
    <w:rsid w:val="00ED2AD3"/>
    <w:rsid w:val="00ED3C9B"/>
    <w:rsid w:val="00ED679B"/>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3EB"/>
    <w:rsid w:val="00FA3CB7"/>
    <w:rsid w:val="00FA4FA4"/>
    <w:rsid w:val="00FA69BC"/>
    <w:rsid w:val="00FB180E"/>
    <w:rsid w:val="00FB2D74"/>
    <w:rsid w:val="00FB51E3"/>
    <w:rsid w:val="00FB657C"/>
    <w:rsid w:val="00FC12BE"/>
    <w:rsid w:val="00FC2780"/>
    <w:rsid w:val="00FC3517"/>
    <w:rsid w:val="00FC4909"/>
    <w:rsid w:val="00FC5D89"/>
    <w:rsid w:val="00FC609D"/>
    <w:rsid w:val="00FC7CAC"/>
    <w:rsid w:val="00FD22CD"/>
    <w:rsid w:val="00FD3990"/>
    <w:rsid w:val="00FD4DE8"/>
    <w:rsid w:val="00FD7ECC"/>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BD1A8-9A9E-4C10-8FEE-DC367B18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2025-10-07T12:59:00Z</cp:lastPrinted>
  <dcterms:created xsi:type="dcterms:W3CDTF">2025-10-16T15:47:00Z</dcterms:created>
  <dcterms:modified xsi:type="dcterms:W3CDTF">2025-10-16T15:47:00Z</dcterms:modified>
</cp:coreProperties>
</file>