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4E9F" w14:textId="39E4075B" w:rsidR="00210970" w:rsidRDefault="009108EE" w:rsidP="00893099">
      <w:pPr>
        <w:spacing w:after="0" w:line="360" w:lineRule="auto"/>
        <w:rPr>
          <w:rFonts w:ascii="Arial" w:eastAsia="Times New Roman" w:hAnsi="Arial" w:cs="Arial"/>
          <w:smallCaps/>
          <w:kern w:val="0"/>
          <w:sz w:val="30"/>
          <w:szCs w:val="30"/>
          <w14:ligatures w14:val="none"/>
        </w:rPr>
      </w:pPr>
      <w:bookmarkStart w:id="0" w:name="_Hlk190172310"/>
      <w:r w:rsidRPr="004A7E3B">
        <w:rPr>
          <w:rFonts w:ascii="Arial" w:eastAsia="Times New Roman" w:hAnsi="Arial" w:cs="Arial"/>
          <w:smallCaps/>
          <w:kern w:val="0"/>
          <w:sz w:val="30"/>
          <w:szCs w:val="30"/>
          <w14:ligatures w14:val="none"/>
        </w:rPr>
        <w:drawing>
          <wp:anchor distT="0" distB="0" distL="114300" distR="114300" simplePos="0" relativeHeight="251681792" behindDoc="1" locked="0" layoutInCell="1" allowOverlap="1" wp14:anchorId="5163E54A" wp14:editId="29C2C1F2">
            <wp:simplePos x="0" y="0"/>
            <wp:positionH relativeFrom="column">
              <wp:posOffset>1516380</wp:posOffset>
            </wp:positionH>
            <wp:positionV relativeFrom="paragraph">
              <wp:posOffset>91440</wp:posOffset>
            </wp:positionV>
            <wp:extent cx="3192780" cy="998085"/>
            <wp:effectExtent l="0" t="0" r="0" b="0"/>
            <wp:wrapNone/>
            <wp:docPr id="198224023" name="Picture 4" descr="Lent Png 3 » Png Image - Lent Black And White,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 Png 3 » Png Image - Lent Black And White, Transparent Png - kindpng"/>
                    <pic:cNvPicPr>
                      <a:picLocks noChangeAspect="1" noChangeArrowheads="1"/>
                    </pic:cNvPicPr>
                  </pic:nvPicPr>
                  <pic:blipFill>
                    <a:blip r:embed="rId6" cstate="print">
                      <a:duotone>
                        <a:schemeClr val="bg2">
                          <a:shade val="45000"/>
                          <a:satMod val="135000"/>
                        </a:schemeClr>
                        <a:prstClr val="white"/>
                      </a:duotone>
                      <a:extLst>
                        <a:ext uri="{BEBA8EAE-BF5A-486C-A8C5-ECC9F3942E4B}">
                          <a14:imgProps xmlns:a14="http://schemas.microsoft.com/office/drawing/2010/main">
                            <a14:imgLayer r:embed="rId7">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92780" cy="9980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741C7">
        <w:rPr>
          <w:rFonts w:ascii="Calibri Light" w:eastAsia="Times New Roman" w:hAnsi="Calibri Light" w:cs="Calibri Light"/>
          <w:noProof/>
          <w:kern w:val="0"/>
          <w:sz w:val="32"/>
          <w:szCs w:val="32"/>
          <w14:ligatures w14:val="none"/>
        </w:rPr>
        <mc:AlternateContent>
          <mc:Choice Requires="wps">
            <w:drawing>
              <wp:anchor distT="0" distB="0" distL="114300" distR="114300" simplePos="0" relativeHeight="251677696" behindDoc="0" locked="0" layoutInCell="1" allowOverlap="1" wp14:anchorId="7CD905EF" wp14:editId="6CEB8257">
                <wp:simplePos x="0" y="0"/>
                <wp:positionH relativeFrom="margin">
                  <wp:posOffset>205740</wp:posOffset>
                </wp:positionH>
                <wp:positionV relativeFrom="page">
                  <wp:posOffset>129540</wp:posOffset>
                </wp:positionV>
                <wp:extent cx="5600700" cy="9677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5600700" cy="967740"/>
                        </a:xfrm>
                        <a:prstGeom prst="rect">
                          <a:avLst/>
                        </a:prstGeom>
                        <a:solidFill>
                          <a:sysClr val="window" lastClr="FFFFFF"/>
                        </a:solidFill>
                        <a:ln w="6350">
                          <a:noFill/>
                        </a:ln>
                      </wps:spPr>
                      <wps:txbx>
                        <w:txbxContent>
                          <w:p w14:paraId="39F2986F" w14:textId="77777777" w:rsidR="00F741C7" w:rsidRPr="00313BA8" w:rsidRDefault="00F741C7" w:rsidP="00F741C7">
                            <w:pPr>
                              <w:spacing w:after="40"/>
                              <w:jc w:val="center"/>
                              <w:rPr>
                                <w:rFonts w:ascii="Cambria" w:hAnsi="Cambria"/>
                                <w:sz w:val="44"/>
                                <w:szCs w:val="44"/>
                              </w:rPr>
                            </w:pPr>
                            <w:r w:rsidRPr="00313BA8">
                              <w:rPr>
                                <w:rFonts w:ascii="Cambria" w:hAnsi="Cambria"/>
                                <w:sz w:val="44"/>
                                <w:szCs w:val="44"/>
                              </w:rPr>
                              <w:t>Colington United Methodist Church</w:t>
                            </w:r>
                          </w:p>
                          <w:p w14:paraId="56F97FE5" w14:textId="254F7982" w:rsidR="00F741C7" w:rsidRPr="00313BA8" w:rsidRDefault="00C02AF6" w:rsidP="00313BA8">
                            <w:pPr>
                              <w:spacing w:after="0" w:line="240" w:lineRule="auto"/>
                              <w:jc w:val="center"/>
                              <w:rPr>
                                <w:rFonts w:ascii="Cambria" w:eastAsia="Calibri" w:hAnsi="Cambria" w:cs="Times New Roman"/>
                                <w:color w:val="222222"/>
                                <w:sz w:val="32"/>
                                <w:szCs w:val="32"/>
                              </w:rPr>
                            </w:pPr>
                            <w:r>
                              <w:rPr>
                                <w:rFonts w:ascii="Cambria" w:eastAsia="Calibri" w:hAnsi="Cambria" w:cs="Times New Roman"/>
                                <w:color w:val="222222"/>
                                <w:sz w:val="32"/>
                                <w:szCs w:val="32"/>
                              </w:rPr>
                              <w:t>March 1</w:t>
                            </w:r>
                            <w:r w:rsidR="00313BA8" w:rsidRPr="00313BA8">
                              <w:rPr>
                                <w:rFonts w:ascii="Cambria" w:eastAsia="Calibri" w:hAnsi="Cambria" w:cs="Times New Roman"/>
                                <w:color w:val="222222"/>
                                <w:sz w:val="32"/>
                                <w:szCs w:val="32"/>
                              </w:rPr>
                              <w:t>, 2026</w:t>
                            </w:r>
                          </w:p>
                          <w:p w14:paraId="60CAA48B" w14:textId="27D04670" w:rsidR="00313BA8" w:rsidRPr="00C819B9" w:rsidRDefault="00C02AF6" w:rsidP="00F741C7">
                            <w:pPr>
                              <w:jc w:val="center"/>
                              <w:rPr>
                                <w:rFonts w:ascii="Californian FB" w:hAnsi="Californian FB"/>
                                <w:i/>
                                <w:iCs/>
                                <w:sz w:val="28"/>
                                <w:szCs w:val="28"/>
                              </w:rPr>
                            </w:pPr>
                            <w:r>
                              <w:rPr>
                                <w:rFonts w:ascii="Cambria" w:eastAsia="Calibri" w:hAnsi="Cambria" w:cs="Times New Roman"/>
                                <w:color w:val="222222"/>
                                <w:sz w:val="32"/>
                                <w:szCs w:val="32"/>
                              </w:rPr>
                              <w:t>Second Sunday in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905EF" id="_x0000_t202" coordsize="21600,21600" o:spt="202" path="m,l,21600r21600,l21600,xe">
                <v:stroke joinstyle="miter"/>
                <v:path gradientshapeok="t" o:connecttype="rect"/>
              </v:shapetype>
              <v:shape id="Text Box 3" o:spid="_x0000_s1026" type="#_x0000_t202" style="position:absolute;margin-left:16.2pt;margin-top:10.2pt;width:441pt;height:76.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" fillcolor="window" stroked="f" strokeweight=".5pt">
                <v:textbox>
                  <w:txbxContent>
                    <w:p w14:paraId="39F2986F" w14:textId="77777777" w:rsidR="00F741C7" w:rsidRPr="00313BA8" w:rsidRDefault="00F741C7" w:rsidP="00F741C7">
                      <w:pPr>
                        <w:spacing w:after="40"/>
                        <w:jc w:val="center"/>
                        <w:rPr>
                          <w:rFonts w:ascii="Cambria" w:hAnsi="Cambria"/>
                          <w:sz w:val="44"/>
                          <w:szCs w:val="44"/>
                        </w:rPr>
                      </w:pPr>
                      <w:r w:rsidRPr="00313BA8">
                        <w:rPr>
                          <w:rFonts w:ascii="Cambria" w:hAnsi="Cambria"/>
                          <w:sz w:val="44"/>
                          <w:szCs w:val="44"/>
                        </w:rPr>
                        <w:t>Colington United Methodist Church</w:t>
                      </w:r>
                    </w:p>
                    <w:p w14:paraId="56F97FE5" w14:textId="254F7982" w:rsidR="00F741C7" w:rsidRPr="00313BA8" w:rsidRDefault="00C02AF6" w:rsidP="00313BA8">
                      <w:pPr>
                        <w:spacing w:after="0" w:line="240" w:lineRule="auto"/>
                        <w:jc w:val="center"/>
                        <w:rPr>
                          <w:rFonts w:ascii="Cambria" w:eastAsia="Calibri" w:hAnsi="Cambria" w:cs="Times New Roman"/>
                          <w:color w:val="222222"/>
                          <w:sz w:val="32"/>
                          <w:szCs w:val="32"/>
                        </w:rPr>
                      </w:pPr>
                      <w:r>
                        <w:rPr>
                          <w:rFonts w:ascii="Cambria" w:eastAsia="Calibri" w:hAnsi="Cambria" w:cs="Times New Roman"/>
                          <w:color w:val="222222"/>
                          <w:sz w:val="32"/>
                          <w:szCs w:val="32"/>
                        </w:rPr>
                        <w:t>March 1</w:t>
                      </w:r>
                      <w:r w:rsidR="00313BA8" w:rsidRPr="00313BA8">
                        <w:rPr>
                          <w:rFonts w:ascii="Cambria" w:eastAsia="Calibri" w:hAnsi="Cambria" w:cs="Times New Roman"/>
                          <w:color w:val="222222"/>
                          <w:sz w:val="32"/>
                          <w:szCs w:val="32"/>
                        </w:rPr>
                        <w:t>, 2026</w:t>
                      </w:r>
                    </w:p>
                    <w:p w14:paraId="60CAA48B" w14:textId="27D04670" w:rsidR="00313BA8" w:rsidRPr="00C819B9" w:rsidRDefault="00C02AF6" w:rsidP="00F741C7">
                      <w:pPr>
                        <w:jc w:val="center"/>
                        <w:rPr>
                          <w:rFonts w:ascii="Californian FB" w:hAnsi="Californian FB"/>
                          <w:i/>
                          <w:iCs/>
                          <w:sz w:val="28"/>
                          <w:szCs w:val="28"/>
                        </w:rPr>
                      </w:pPr>
                      <w:r>
                        <w:rPr>
                          <w:rFonts w:ascii="Cambria" w:eastAsia="Calibri" w:hAnsi="Cambria" w:cs="Times New Roman"/>
                          <w:color w:val="222222"/>
                          <w:sz w:val="32"/>
                          <w:szCs w:val="32"/>
                        </w:rPr>
                        <w:t>Second Sunday in Lent</w:t>
                      </w:r>
                    </w:p>
                  </w:txbxContent>
                </v:textbox>
                <w10:wrap anchorx="margin" anchory="page"/>
              </v:shape>
            </w:pict>
          </mc:Fallback>
        </mc:AlternateContent>
      </w:r>
    </w:p>
    <w:p w14:paraId="18B886DE" w14:textId="28C01D49" w:rsidR="00E932D7" w:rsidRDefault="004A7E3B" w:rsidP="004A7E3B">
      <w:pPr>
        <w:tabs>
          <w:tab w:val="left" w:pos="5880"/>
        </w:tabs>
        <w:spacing w:after="0" w:line="360" w:lineRule="auto"/>
        <w:rPr>
          <w:rFonts w:ascii="Arial" w:eastAsia="Times New Roman" w:hAnsi="Arial" w:cs="Arial"/>
          <w:smallCaps/>
          <w:kern w:val="0"/>
          <w:sz w:val="30"/>
          <w:szCs w:val="30"/>
          <w14:ligatures w14:val="none"/>
        </w:rPr>
      </w:pPr>
      <w:r>
        <w:rPr>
          <w:rFonts w:ascii="Arial" w:eastAsia="Times New Roman" w:hAnsi="Arial" w:cs="Arial"/>
          <w:smallCaps/>
          <w:kern w:val="0"/>
          <w:sz w:val="30"/>
          <w:szCs w:val="30"/>
          <w14:ligatures w14:val="none"/>
        </w:rPr>
        <w:tab/>
      </w:r>
    </w:p>
    <w:p w14:paraId="6B80AA00" w14:textId="77777777" w:rsidR="00E932D7" w:rsidRDefault="00E932D7" w:rsidP="009108EE">
      <w:pPr>
        <w:spacing w:after="0" w:line="360" w:lineRule="auto"/>
        <w:jc w:val="center"/>
        <w:rPr>
          <w:rFonts w:ascii="Arial" w:eastAsia="Times New Roman" w:hAnsi="Arial" w:cs="Arial"/>
          <w:smallCaps/>
          <w:kern w:val="0"/>
          <w:sz w:val="30"/>
          <w:szCs w:val="30"/>
          <w14:ligatures w14:val="none"/>
        </w:rPr>
      </w:pPr>
    </w:p>
    <w:p w14:paraId="0F76D6C6" w14:textId="7A1AA6DF" w:rsidR="00AC0AF6" w:rsidRPr="00B37F3B" w:rsidRDefault="00AC0AF6" w:rsidP="00893099">
      <w:pPr>
        <w:spacing w:after="0" w:line="36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welcome and announcements                          </w:t>
      </w:r>
    </w:p>
    <w:p w14:paraId="5D1A2E43" w14:textId="15BCCB7F" w:rsidR="00AC0AF6" w:rsidRPr="00680095" w:rsidRDefault="00A37448" w:rsidP="00AC0AF6">
      <w:pPr>
        <w:spacing w:after="0" w:line="360" w:lineRule="auto"/>
        <w:rPr>
          <w:rFonts w:ascii="Arial" w:eastAsia="Times New Roman" w:hAnsi="Arial" w:cs="Arial"/>
          <w:smallCaps/>
          <w:kern w:val="0"/>
          <w:sz w:val="30"/>
          <w:szCs w:val="30"/>
          <w14:ligatures w14:val="none"/>
        </w:rPr>
      </w:pPr>
      <w:bookmarkStart w:id="1" w:name="_Hlk210050390"/>
      <w:r>
        <w:rPr>
          <w:rFonts w:ascii="Arial" w:eastAsia="Times New Roman" w:hAnsi="Arial" w:cs="Arial"/>
          <w:smallCaps/>
          <w:kern w:val="0"/>
          <w:sz w:val="30"/>
          <w:szCs w:val="30"/>
          <w14:ligatures w14:val="none"/>
        </w:rPr>
        <w:t>centering</w:t>
      </w:r>
    </w:p>
    <w:p w14:paraId="506DB35B" w14:textId="3A80E81B" w:rsidR="00AC0AF6" w:rsidRDefault="00AC0AF6" w:rsidP="006F5D85">
      <w:pPr>
        <w:spacing w:after="0" w:line="240" w:lineRule="auto"/>
        <w:contextualSpacing/>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prelude and lighting of altar candles</w:t>
      </w:r>
    </w:p>
    <w:p w14:paraId="1EE3FD61" w14:textId="6010D17C" w:rsidR="006F5D85" w:rsidRPr="006F5D85" w:rsidRDefault="006347D4" w:rsidP="006F5D85">
      <w:pPr>
        <w:spacing w:after="0" w:line="360" w:lineRule="auto"/>
        <w:rPr>
          <w:rFonts w:ascii="Candara" w:eastAsia="Times New Roman" w:hAnsi="Candara" w:cs="Arial"/>
          <w:bCs/>
          <w:kern w:val="0"/>
          <w:sz w:val="22"/>
          <w:szCs w:val="22"/>
          <w14:ligatures w14:val="none"/>
        </w:rPr>
      </w:pPr>
      <w:r>
        <w:rPr>
          <w:rFonts w:ascii="Candara" w:eastAsia="Times New Roman" w:hAnsi="Candara" w:cs="Arial"/>
          <w:bCs/>
          <w:i/>
          <w:iCs/>
          <w:kern w:val="0"/>
          <w:sz w:val="30"/>
          <w:szCs w:val="30"/>
          <w14:ligatures w14:val="none"/>
        </w:rPr>
        <w:t>Jesus, the Very Thought of Thee</w:t>
      </w:r>
      <w:r w:rsidR="00285280">
        <w:rPr>
          <w:rFonts w:ascii="Candara" w:eastAsia="Times New Roman" w:hAnsi="Candara" w:cs="Arial"/>
          <w:bCs/>
          <w:i/>
          <w:iCs/>
          <w:kern w:val="0"/>
          <w:sz w:val="30"/>
          <w:szCs w:val="30"/>
          <w14:ligatures w14:val="none"/>
        </w:rPr>
        <w:t xml:space="preserve">                                                                  </w:t>
      </w:r>
      <w:r w:rsidR="00FA3ADB">
        <w:rPr>
          <w:rFonts w:ascii="Candara" w:eastAsia="Times New Roman" w:hAnsi="Candara" w:cs="Arial"/>
          <w:bCs/>
          <w:i/>
          <w:iCs/>
          <w:kern w:val="0"/>
          <w:sz w:val="30"/>
          <w:szCs w:val="30"/>
          <w14:ligatures w14:val="none"/>
        </w:rPr>
        <w:t xml:space="preserve">                         </w:t>
      </w:r>
    </w:p>
    <w:p w14:paraId="11738C42" w14:textId="1FFC9809" w:rsidR="00AC0AF6" w:rsidRDefault="004D42E5" w:rsidP="00EB4C40">
      <w:pPr>
        <w:spacing w:after="0" w:line="240" w:lineRule="auto"/>
        <w:rPr>
          <w:rFonts w:ascii="Arial" w:eastAsia="Times New Roman" w:hAnsi="Arial" w:cs="Arial"/>
          <w:smallCaps/>
          <w:kern w:val="0"/>
          <w:sz w:val="30"/>
          <w:szCs w:val="30"/>
          <w14:ligatures w14:val="none"/>
        </w:rPr>
      </w:pPr>
      <w:r>
        <w:rPr>
          <w:rFonts w:ascii="Arial" w:eastAsia="Times New Roman" w:hAnsi="Arial" w:cs="Arial"/>
          <w:smallCaps/>
          <w:kern w:val="0"/>
          <w:sz w:val="30"/>
          <w:szCs w:val="30"/>
          <w14:ligatures w14:val="none"/>
        </w:rPr>
        <w:t>call to worship</w:t>
      </w:r>
    </w:p>
    <w:p w14:paraId="46EF6B8F" w14:textId="4FE50A26" w:rsidR="00EB4C40" w:rsidRDefault="00EB4C40" w:rsidP="00EB4C40">
      <w:pPr>
        <w:spacing w:after="0" w:line="240" w:lineRule="auto"/>
        <w:rPr>
          <w:rFonts w:ascii="Candara" w:eastAsia="Times New Roman" w:hAnsi="Candara" w:cs="Arial"/>
          <w:kern w:val="0"/>
          <w:sz w:val="30"/>
          <w:szCs w:val="30"/>
          <w14:ligatures w14:val="none"/>
        </w:rPr>
      </w:pPr>
      <w:r>
        <w:rPr>
          <w:rFonts w:ascii="Candara" w:eastAsia="Times New Roman" w:hAnsi="Candara" w:cs="Arial"/>
          <w:kern w:val="0"/>
          <w:sz w:val="30"/>
          <w:szCs w:val="30"/>
          <w14:ligatures w14:val="none"/>
        </w:rPr>
        <w:t>In this season, we worship remembering Jesus’ death in love for us and all people.</w:t>
      </w:r>
    </w:p>
    <w:p w14:paraId="78D7FA56" w14:textId="2B7136E0" w:rsidR="00EB4C40" w:rsidRPr="00EB4C40" w:rsidRDefault="00EB4C40" w:rsidP="00EB4C40">
      <w:pPr>
        <w:spacing w:after="0" w:line="240" w:lineRule="auto"/>
        <w:rPr>
          <w:rFonts w:ascii="Candara" w:eastAsia="Times New Roman" w:hAnsi="Candara" w:cs="Arial"/>
          <w:b/>
          <w:bCs/>
          <w:kern w:val="0"/>
          <w:sz w:val="30"/>
          <w:szCs w:val="30"/>
          <w14:ligatures w14:val="none"/>
        </w:rPr>
      </w:pPr>
      <w:r w:rsidRPr="00EB4C40">
        <w:rPr>
          <w:rFonts w:ascii="Candara" w:eastAsia="Times New Roman" w:hAnsi="Candara" w:cs="Arial"/>
          <w:b/>
          <w:bCs/>
          <w:kern w:val="0"/>
          <w:sz w:val="30"/>
          <w:szCs w:val="30"/>
          <w14:ligatures w14:val="none"/>
        </w:rPr>
        <w:t>Lent is a time of tears.</w:t>
      </w:r>
    </w:p>
    <w:p w14:paraId="55624505" w14:textId="050CEF30" w:rsidR="00EB4C40" w:rsidRDefault="00EB4C40" w:rsidP="00EB4C40">
      <w:pPr>
        <w:spacing w:after="0" w:line="240" w:lineRule="auto"/>
        <w:rPr>
          <w:rFonts w:ascii="Candara" w:eastAsia="Times New Roman" w:hAnsi="Candara" w:cs="Arial"/>
          <w:kern w:val="0"/>
          <w:sz w:val="30"/>
          <w:szCs w:val="30"/>
          <w14:ligatures w14:val="none"/>
        </w:rPr>
      </w:pPr>
      <w:r>
        <w:rPr>
          <w:rFonts w:ascii="Candara" w:eastAsia="Times New Roman" w:hAnsi="Candara" w:cs="Arial"/>
          <w:kern w:val="0"/>
          <w:sz w:val="30"/>
          <w:szCs w:val="30"/>
          <w14:ligatures w14:val="none"/>
        </w:rPr>
        <w:t>But out of tears, joy is born – the joy of sin forgiven, hope reborn, and life restored.</w:t>
      </w:r>
    </w:p>
    <w:p w14:paraId="20A20590" w14:textId="3DBF943C" w:rsidR="00EB4C40" w:rsidRDefault="00EB4C40" w:rsidP="00EB4C40">
      <w:pPr>
        <w:spacing w:after="0" w:line="240" w:lineRule="auto"/>
        <w:rPr>
          <w:rFonts w:ascii="Candara" w:eastAsia="Times New Roman" w:hAnsi="Candara" w:cs="Arial"/>
          <w:i/>
          <w:iCs/>
          <w:kern w:val="0"/>
          <w:sz w:val="30"/>
          <w:szCs w:val="30"/>
          <w14:ligatures w14:val="none"/>
        </w:rPr>
      </w:pPr>
      <w:r>
        <w:rPr>
          <w:rFonts w:ascii="Candara" w:eastAsia="Times New Roman" w:hAnsi="Candara" w:cs="Arial"/>
          <w:kern w:val="0"/>
          <w:sz w:val="30"/>
          <w:szCs w:val="30"/>
          <w14:ligatures w14:val="none"/>
        </w:rPr>
        <w:t xml:space="preserve">    </w:t>
      </w:r>
      <w:r w:rsidRPr="00EB4C40">
        <w:rPr>
          <w:rFonts w:ascii="Candara" w:eastAsia="Times New Roman" w:hAnsi="Candara" w:cs="Arial"/>
          <w:i/>
          <w:iCs/>
          <w:kern w:val="0"/>
          <w:sz w:val="30"/>
          <w:szCs w:val="30"/>
          <w14:ligatures w14:val="none"/>
        </w:rPr>
        <w:t>Response:</w:t>
      </w:r>
    </w:p>
    <w:p w14:paraId="405D9702" w14:textId="7C4F7944" w:rsidR="00E932D7" w:rsidRDefault="00E932D7" w:rsidP="00EB4C40">
      <w:pPr>
        <w:spacing w:after="0" w:line="240" w:lineRule="auto"/>
        <w:rPr>
          <w:rFonts w:ascii="Candara" w:eastAsia="Times New Roman" w:hAnsi="Candara" w:cs="Arial"/>
          <w:i/>
          <w:iCs/>
          <w:kern w:val="0"/>
          <w:sz w:val="30"/>
          <w:szCs w:val="30"/>
          <w14:ligatures w14:val="none"/>
        </w:rPr>
      </w:pPr>
      <w:r w:rsidRPr="00E932D7">
        <w:rPr>
          <w:rFonts w:ascii="Candara" w:eastAsia="Times New Roman" w:hAnsi="Candara" w:cs="Arial"/>
          <w:i/>
          <w:iCs/>
          <w:kern w:val="0"/>
          <w:sz w:val="30"/>
          <w:szCs w:val="30"/>
          <w14:ligatures w14:val="none"/>
        </w:rPr>
        <w:drawing>
          <wp:anchor distT="0" distB="0" distL="114300" distR="114300" simplePos="0" relativeHeight="251678720" behindDoc="0" locked="0" layoutInCell="1" allowOverlap="1" wp14:anchorId="71962116" wp14:editId="2C70B735">
            <wp:simplePos x="0" y="0"/>
            <wp:positionH relativeFrom="column">
              <wp:posOffset>0</wp:posOffset>
            </wp:positionH>
            <wp:positionV relativeFrom="paragraph">
              <wp:posOffset>55245</wp:posOffset>
            </wp:positionV>
            <wp:extent cx="5943600" cy="2828925"/>
            <wp:effectExtent l="0" t="0" r="0" b="9525"/>
            <wp:wrapNone/>
            <wp:docPr id="1870974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anchor>
        </w:drawing>
      </w:r>
    </w:p>
    <w:p w14:paraId="27803C62" w14:textId="21595CF2" w:rsidR="00E932D7" w:rsidRPr="00E932D7" w:rsidRDefault="00E932D7" w:rsidP="00E932D7">
      <w:pPr>
        <w:spacing w:after="0" w:line="240" w:lineRule="auto"/>
        <w:rPr>
          <w:rFonts w:ascii="Candara" w:eastAsia="Times New Roman" w:hAnsi="Candara" w:cs="Arial"/>
          <w:i/>
          <w:iCs/>
          <w:kern w:val="0"/>
          <w:sz w:val="30"/>
          <w:szCs w:val="30"/>
          <w14:ligatures w14:val="none"/>
        </w:rPr>
      </w:pPr>
    </w:p>
    <w:p w14:paraId="2D502BAD"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11DEE7C9"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4811EFAB"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532D8517"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007B55BC"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660FE271"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5F34B63C"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248002BC"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341E7B53"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257E6056"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0774E78C" w14:textId="77777777" w:rsidR="00E932D7" w:rsidRDefault="00E932D7" w:rsidP="00EB4C40">
      <w:pPr>
        <w:spacing w:after="0" w:line="240" w:lineRule="auto"/>
        <w:rPr>
          <w:rFonts w:ascii="Candara" w:eastAsia="Times New Roman" w:hAnsi="Candara" w:cs="Arial"/>
          <w:i/>
          <w:iCs/>
          <w:kern w:val="0"/>
          <w:sz w:val="30"/>
          <w:szCs w:val="30"/>
          <w14:ligatures w14:val="none"/>
        </w:rPr>
      </w:pPr>
    </w:p>
    <w:p w14:paraId="0815093C" w14:textId="03425954" w:rsidR="00EB4C40" w:rsidRDefault="00EB4C40" w:rsidP="00EB4C40">
      <w:pPr>
        <w:spacing w:after="0" w:line="240" w:lineRule="auto"/>
        <w:rPr>
          <w:rFonts w:ascii="Candara" w:eastAsia="Times New Roman" w:hAnsi="Candara" w:cs="Arial"/>
          <w:kern w:val="0"/>
          <w:sz w:val="30"/>
          <w:szCs w:val="30"/>
          <w14:ligatures w14:val="none"/>
        </w:rPr>
      </w:pPr>
      <w:r>
        <w:rPr>
          <w:rFonts w:ascii="Candara" w:eastAsia="Times New Roman" w:hAnsi="Candara" w:cs="Arial"/>
          <w:kern w:val="0"/>
          <w:sz w:val="30"/>
          <w:szCs w:val="30"/>
          <w14:ligatures w14:val="none"/>
        </w:rPr>
        <w:t>We stand in awe of the God who brings joy out of tears, and life out of death. Let us worship with reverence.</w:t>
      </w:r>
    </w:p>
    <w:p w14:paraId="2721DB25" w14:textId="3B410021" w:rsidR="00EB4C40" w:rsidRPr="00EB4C40" w:rsidRDefault="00EB4C40" w:rsidP="00E932D7">
      <w:pPr>
        <w:spacing w:after="0" w:line="360" w:lineRule="auto"/>
        <w:rPr>
          <w:rFonts w:ascii="Candara" w:eastAsia="Times New Roman" w:hAnsi="Candara" w:cs="Arial"/>
          <w:i/>
          <w:iCs/>
          <w:kern w:val="0"/>
          <w:sz w:val="30"/>
          <w:szCs w:val="30"/>
          <w14:ligatures w14:val="none"/>
        </w:rPr>
      </w:pPr>
      <w:r>
        <w:rPr>
          <w:rFonts w:ascii="Candara" w:eastAsia="Times New Roman" w:hAnsi="Candara" w:cs="Arial"/>
          <w:kern w:val="0"/>
          <w:sz w:val="30"/>
          <w:szCs w:val="30"/>
          <w14:ligatures w14:val="none"/>
        </w:rPr>
        <w:t xml:space="preserve">    </w:t>
      </w:r>
      <w:r w:rsidRPr="00EB4C40">
        <w:rPr>
          <w:rFonts w:ascii="Candara" w:eastAsia="Times New Roman" w:hAnsi="Candara" w:cs="Arial"/>
          <w:i/>
          <w:iCs/>
          <w:kern w:val="0"/>
          <w:sz w:val="30"/>
          <w:szCs w:val="30"/>
          <w14:ligatures w14:val="none"/>
        </w:rPr>
        <w:t>R</w:t>
      </w:r>
      <w:r w:rsidR="00E932D7">
        <w:rPr>
          <w:rFonts w:ascii="Candara" w:eastAsia="Times New Roman" w:hAnsi="Candara" w:cs="Arial"/>
          <w:i/>
          <w:iCs/>
          <w:kern w:val="0"/>
          <w:sz w:val="30"/>
          <w:szCs w:val="30"/>
          <w14:ligatures w14:val="none"/>
        </w:rPr>
        <w:t>esponse</w:t>
      </w:r>
    </w:p>
    <w:p w14:paraId="60EEAAA2" w14:textId="482ED3B1" w:rsidR="00AC0AF6" w:rsidRPr="00680095" w:rsidRDefault="00AC0AF6" w:rsidP="00AC0AF6">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introit</w:t>
      </w:r>
    </w:p>
    <w:p w14:paraId="357DCB48" w14:textId="0D9DE90F" w:rsidR="004D42E5" w:rsidRPr="002F62B4" w:rsidRDefault="006347D4" w:rsidP="002F62B4">
      <w:pPr>
        <w:spacing w:after="0" w:line="360" w:lineRule="auto"/>
        <w:rPr>
          <w:rFonts w:ascii="Candara" w:eastAsia="Times New Roman" w:hAnsi="Candara" w:cs="Times New Roman"/>
          <w:kern w:val="0"/>
          <w14:ligatures w14:val="none"/>
        </w:rPr>
      </w:pPr>
      <w:r>
        <w:rPr>
          <w:rFonts w:ascii="Candara" w:eastAsia="Times New Roman" w:hAnsi="Candara" w:cs="Times New Roman"/>
          <w:i/>
          <w:iCs/>
          <w:kern w:val="0"/>
          <w:sz w:val="30"/>
          <w:szCs w:val="30"/>
          <w14:ligatures w14:val="none"/>
        </w:rPr>
        <w:t>Worthy of Worship</w:t>
      </w:r>
    </w:p>
    <w:p w14:paraId="3D37F661" w14:textId="5C48AFF0" w:rsidR="00012532" w:rsidRDefault="00B860ED" w:rsidP="00012532">
      <w:pPr>
        <w:spacing w:after="0" w:line="240" w:lineRule="auto"/>
        <w:rPr>
          <w:rFonts w:ascii="Arial" w:eastAsia="Times New Roman" w:hAnsi="Arial" w:cs="Arial"/>
          <w:smallCaps/>
          <w:kern w:val="0"/>
          <w:sz w:val="30"/>
          <w:szCs w:val="30"/>
          <w14:ligatures w14:val="none"/>
        </w:rPr>
      </w:pPr>
      <w:r>
        <w:rPr>
          <w:rFonts w:ascii="Arial" w:eastAsia="Times New Roman" w:hAnsi="Arial" w:cs="Arial"/>
          <w:smallCaps/>
          <w:kern w:val="0"/>
          <w:sz w:val="30"/>
          <w:szCs w:val="30"/>
          <w14:ligatures w14:val="none"/>
        </w:rPr>
        <w:lastRenderedPageBreak/>
        <w:t xml:space="preserve">opening </w:t>
      </w:r>
      <w:r w:rsidR="00012532">
        <w:rPr>
          <w:rFonts w:ascii="Arial" w:eastAsia="Times New Roman" w:hAnsi="Arial" w:cs="Arial"/>
          <w:smallCaps/>
          <w:kern w:val="0"/>
          <w:sz w:val="30"/>
          <w:szCs w:val="30"/>
          <w14:ligatures w14:val="none"/>
        </w:rPr>
        <w:t xml:space="preserve">prayer </w:t>
      </w:r>
    </w:p>
    <w:p w14:paraId="6058F4EA" w14:textId="47D01001" w:rsidR="00DB6CBB" w:rsidRDefault="00DB6CBB" w:rsidP="00DB6CBB">
      <w:pPr>
        <w:spacing w:after="0" w:line="240" w:lineRule="auto"/>
        <w:rPr>
          <w:rFonts w:ascii="Candara" w:eastAsia="Times New Roman" w:hAnsi="Candara" w:cs="Arial"/>
          <w:b/>
          <w:bCs/>
          <w:kern w:val="0"/>
          <w:sz w:val="30"/>
          <w:szCs w:val="30"/>
          <w14:ligatures w14:val="none"/>
        </w:rPr>
      </w:pPr>
      <w:r>
        <w:rPr>
          <w:rFonts w:ascii="Candara" w:eastAsia="Times New Roman" w:hAnsi="Candara" w:cs="Arial"/>
          <w:b/>
          <w:bCs/>
          <w:kern w:val="0"/>
          <w:sz w:val="30"/>
          <w:szCs w:val="30"/>
          <w14:ligatures w14:val="none"/>
        </w:rPr>
        <w:t xml:space="preserve">Abraham and Sarah went out, not knowing where they were headed, because they trusted in you. Jesus went forward to his death in Jerusalem, trusting in your purpose. Help us, like them, to take you at your word, and thus to move onward in faith. Be the lamp to our feet, </w:t>
      </w:r>
    </w:p>
    <w:p w14:paraId="6B881582" w14:textId="60123BC1" w:rsidR="00FE37D9" w:rsidRPr="00210970" w:rsidRDefault="00DB6CBB" w:rsidP="00DB6CBB">
      <w:pPr>
        <w:spacing w:after="0" w:line="360" w:lineRule="auto"/>
        <w:rPr>
          <w:rFonts w:ascii="Candara" w:eastAsia="Times New Roman" w:hAnsi="Candara" w:cs="Arial"/>
          <w:b/>
          <w:bCs/>
          <w:kern w:val="0"/>
          <w:sz w:val="30"/>
          <w:szCs w:val="30"/>
          <w14:ligatures w14:val="none"/>
        </w:rPr>
      </w:pPr>
      <w:r>
        <w:rPr>
          <w:rFonts w:ascii="Candara" w:eastAsia="Times New Roman" w:hAnsi="Candara" w:cs="Arial"/>
          <w:b/>
          <w:bCs/>
          <w:kern w:val="0"/>
          <w:sz w:val="30"/>
          <w:szCs w:val="30"/>
          <w14:ligatures w14:val="none"/>
        </w:rPr>
        <w:t xml:space="preserve">and the light to our path, through your Spirit of life and wisdom. Amen. </w:t>
      </w:r>
      <w:bookmarkStart w:id="2" w:name="_Hlk210050465"/>
      <w:bookmarkEnd w:id="1"/>
    </w:p>
    <w:p w14:paraId="6191AAA6" w14:textId="73C1F4E4" w:rsidR="00AC0AF6" w:rsidRPr="00680095" w:rsidRDefault="00A67DFA" w:rsidP="00AC0AF6">
      <w:pPr>
        <w:spacing w:after="0" w:line="240" w:lineRule="auto"/>
        <w:rPr>
          <w:rFonts w:ascii="Arial" w:eastAsia="Times New Roman" w:hAnsi="Arial" w:cs="Arial"/>
          <w:smallCaps/>
          <w:kern w:val="0"/>
          <w:sz w:val="30"/>
          <w:szCs w:val="30"/>
          <w14:ligatures w14:val="none"/>
        </w:rPr>
      </w:pPr>
      <w:r w:rsidRPr="00680095">
        <w:rPr>
          <w:rFonts w:ascii="Sitka Text" w:eastAsia="Times New Roman" w:hAnsi="Sitka Text" w:cs="Arial"/>
          <w:smallCaps/>
          <w:kern w:val="0"/>
          <w:sz w:val="30"/>
          <w:szCs w:val="30"/>
          <w14:ligatures w14:val="none"/>
        </w:rPr>
        <w:t>†</w:t>
      </w:r>
      <w:r w:rsidR="00AC0AF6" w:rsidRPr="00680095">
        <w:rPr>
          <w:rFonts w:ascii="Arial" w:eastAsia="Times New Roman" w:hAnsi="Arial" w:cs="Arial"/>
          <w:smallCaps/>
          <w:kern w:val="0"/>
          <w:sz w:val="30"/>
          <w:szCs w:val="30"/>
          <w14:ligatures w14:val="none"/>
        </w:rPr>
        <w:t xml:space="preserve">opening </w:t>
      </w:r>
      <w:r w:rsidR="006347D4">
        <w:rPr>
          <w:rFonts w:ascii="Arial" w:eastAsia="Times New Roman" w:hAnsi="Arial" w:cs="Arial"/>
          <w:smallCaps/>
          <w:kern w:val="0"/>
          <w:sz w:val="30"/>
          <w:szCs w:val="30"/>
          <w14:ligatures w14:val="none"/>
        </w:rPr>
        <w:t>hymn</w:t>
      </w:r>
    </w:p>
    <w:bookmarkEnd w:id="0"/>
    <w:bookmarkEnd w:id="2"/>
    <w:p w14:paraId="5ECB6982" w14:textId="4EAC99A3" w:rsidR="002370C7" w:rsidRPr="00272AA3" w:rsidRDefault="006347D4" w:rsidP="00272AA3">
      <w:pPr>
        <w:spacing w:after="0" w:line="360" w:lineRule="auto"/>
        <w:rPr>
          <w:rFonts w:ascii="Arial" w:hAnsi="Arial" w:cs="Arial"/>
          <w:smallCaps/>
          <w:sz w:val="30"/>
          <w:szCs w:val="30"/>
        </w:rPr>
      </w:pPr>
      <w:r>
        <w:rPr>
          <w:rFonts w:ascii="Candara" w:eastAsia="Times New Roman" w:hAnsi="Candara" w:cs="Times New Roman"/>
          <w:i/>
          <w:iCs/>
          <w:kern w:val="0"/>
          <w:sz w:val="30"/>
          <w:szCs w:val="30"/>
          <w14:ligatures w14:val="none"/>
        </w:rPr>
        <w:t xml:space="preserve">O For a Thousand Tongues to </w:t>
      </w:r>
      <w:r w:rsidR="00FA3ADB">
        <w:rPr>
          <w:rFonts w:ascii="Candara" w:eastAsia="Times New Roman" w:hAnsi="Candara" w:cs="Times New Roman"/>
          <w:i/>
          <w:iCs/>
          <w:kern w:val="0"/>
          <w:sz w:val="30"/>
          <w:szCs w:val="30"/>
          <w14:ligatures w14:val="none"/>
        </w:rPr>
        <w:t>Sing</w:t>
      </w:r>
      <w:r>
        <w:rPr>
          <w:rFonts w:ascii="Candara" w:eastAsia="Times New Roman" w:hAnsi="Candara" w:cs="Times New Roman"/>
          <w:i/>
          <w:iCs/>
          <w:kern w:val="0"/>
          <w:sz w:val="30"/>
          <w:szCs w:val="30"/>
          <w14:ligatures w14:val="none"/>
        </w:rPr>
        <w:t xml:space="preserve"> </w:t>
      </w:r>
      <w:bookmarkStart w:id="3" w:name="_Hlk222748581"/>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UMH 57</w:t>
      </w:r>
      <w:bookmarkEnd w:id="3"/>
    </w:p>
    <w:p w14:paraId="055A077E" w14:textId="18DB7030" w:rsidR="00AA7BE7" w:rsidRPr="006347D4" w:rsidRDefault="00F12562" w:rsidP="006347D4">
      <w:pPr>
        <w:spacing w:after="0" w:line="360" w:lineRule="auto"/>
        <w:rPr>
          <w:rFonts w:ascii="Arial" w:hAnsi="Arial" w:cs="Arial"/>
          <w:smallCaps/>
          <w:sz w:val="30"/>
          <w:szCs w:val="30"/>
        </w:rPr>
      </w:pPr>
      <w:r>
        <w:rPr>
          <w:rFonts w:ascii="Arial" w:hAnsi="Arial" w:cs="Arial"/>
          <w:smallCaps/>
          <w:sz w:val="30"/>
          <w:szCs w:val="30"/>
        </w:rPr>
        <w:t>the prayers of the people</w:t>
      </w:r>
    </w:p>
    <w:p w14:paraId="644DE0E8" w14:textId="347D0B8F" w:rsidR="00D70AC8" w:rsidRPr="00680095" w:rsidRDefault="00D70AC8" w:rsidP="00D70AC8">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the </w:t>
      </w:r>
      <w:r w:rsidR="006347D4">
        <w:rPr>
          <w:rFonts w:ascii="Arial" w:eastAsia="Times New Roman" w:hAnsi="Arial" w:cs="Arial"/>
          <w:smallCaps/>
          <w:kern w:val="0"/>
          <w:sz w:val="30"/>
          <w:szCs w:val="30"/>
          <w14:ligatures w14:val="none"/>
        </w:rPr>
        <w:t>first lesson</w:t>
      </w:r>
    </w:p>
    <w:p w14:paraId="1ABA0877" w14:textId="084047F7" w:rsidR="00D70AC8" w:rsidRPr="00680095" w:rsidRDefault="006347D4" w:rsidP="00D70AC8">
      <w:pPr>
        <w:spacing w:after="0" w:line="360" w:lineRule="auto"/>
        <w:rPr>
          <w:rFonts w:ascii="Candara" w:eastAsia="Times New Roman" w:hAnsi="Candara" w:cs="Arial"/>
          <w:kern w:val="0"/>
          <w:sz w:val="30"/>
          <w:szCs w:val="30"/>
          <w14:ligatures w14:val="none"/>
        </w:rPr>
      </w:pPr>
      <w:r>
        <w:rPr>
          <w:rFonts w:ascii="Candara" w:eastAsia="Times New Roman" w:hAnsi="Candara" w:cs="Times New Roman"/>
          <w:kern w:val="0"/>
          <w:sz w:val="30"/>
          <w:szCs w:val="30"/>
          <w14:ligatures w14:val="none"/>
        </w:rPr>
        <w:t>Genesis 12:1-4</w:t>
      </w:r>
    </w:p>
    <w:p w14:paraId="58EEF78A" w14:textId="6B563AB8" w:rsidR="0019513A" w:rsidRDefault="0019513A" w:rsidP="0019513A">
      <w:pPr>
        <w:spacing w:after="0" w:line="240" w:lineRule="auto"/>
        <w:rPr>
          <w:rFonts w:ascii="Arial" w:eastAsia="Times New Roman" w:hAnsi="Arial" w:cs="Arial"/>
          <w:smallCaps/>
          <w:kern w:val="0"/>
          <w:sz w:val="30"/>
          <w:szCs w:val="30"/>
          <w14:ligatures w14:val="none"/>
        </w:rPr>
      </w:pPr>
      <w:bookmarkStart w:id="4" w:name="_Hlk190176633"/>
      <w:r>
        <w:rPr>
          <w:rFonts w:ascii="Arial" w:eastAsia="Times New Roman" w:hAnsi="Arial" w:cs="Arial"/>
          <w:smallCaps/>
          <w:kern w:val="0"/>
          <w:sz w:val="30"/>
          <w:szCs w:val="30"/>
          <w14:ligatures w14:val="none"/>
        </w:rPr>
        <w:t>anthem</w:t>
      </w:r>
    </w:p>
    <w:p w14:paraId="629B3C74" w14:textId="57D74A4D" w:rsidR="0019513A" w:rsidRPr="00B850C8" w:rsidRDefault="006347D4" w:rsidP="0019513A">
      <w:pPr>
        <w:spacing w:after="0" w:line="360" w:lineRule="auto"/>
        <w:rPr>
          <w:rFonts w:ascii="Candara" w:eastAsia="Times New Roman" w:hAnsi="Candara" w:cs="Arial"/>
          <w:kern w:val="0"/>
          <w:sz w:val="30"/>
          <w:szCs w:val="30"/>
          <w14:ligatures w14:val="none"/>
        </w:rPr>
      </w:pPr>
      <w:r>
        <w:rPr>
          <w:rFonts w:ascii="Candara" w:eastAsia="Times New Roman" w:hAnsi="Candara" w:cs="Arial"/>
          <w:i/>
          <w:iCs/>
          <w:kern w:val="0"/>
          <w:sz w:val="30"/>
          <w:szCs w:val="30"/>
          <w14:ligatures w14:val="none"/>
        </w:rPr>
        <w:t>You Feed Us, Gentle Savior</w:t>
      </w:r>
    </w:p>
    <w:p w14:paraId="0BA16A8F" w14:textId="24F76E7C" w:rsidR="00B850C8" w:rsidRPr="00680095" w:rsidRDefault="00B850C8" w:rsidP="00B850C8">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the </w:t>
      </w:r>
      <w:r w:rsidR="006347D4">
        <w:rPr>
          <w:rFonts w:ascii="Arial" w:eastAsia="Times New Roman" w:hAnsi="Arial" w:cs="Arial"/>
          <w:smallCaps/>
          <w:kern w:val="0"/>
          <w:sz w:val="30"/>
          <w:szCs w:val="30"/>
          <w14:ligatures w14:val="none"/>
        </w:rPr>
        <w:t xml:space="preserve">second </w:t>
      </w:r>
      <w:r w:rsidR="00F12562">
        <w:rPr>
          <w:rFonts w:ascii="Arial" w:eastAsia="Times New Roman" w:hAnsi="Arial" w:cs="Arial"/>
          <w:smallCaps/>
          <w:kern w:val="0"/>
          <w:sz w:val="30"/>
          <w:szCs w:val="30"/>
          <w14:ligatures w14:val="none"/>
        </w:rPr>
        <w:t>l</w:t>
      </w:r>
      <w:r w:rsidR="006347D4">
        <w:rPr>
          <w:rFonts w:ascii="Arial" w:eastAsia="Times New Roman" w:hAnsi="Arial" w:cs="Arial"/>
          <w:smallCaps/>
          <w:kern w:val="0"/>
          <w:sz w:val="30"/>
          <w:szCs w:val="30"/>
          <w14:ligatures w14:val="none"/>
        </w:rPr>
        <w:t>esson</w:t>
      </w:r>
      <w:r w:rsidR="00F12562">
        <w:rPr>
          <w:rFonts w:ascii="Arial" w:eastAsia="Times New Roman" w:hAnsi="Arial" w:cs="Arial"/>
          <w:smallCaps/>
          <w:kern w:val="0"/>
          <w:sz w:val="30"/>
          <w:szCs w:val="30"/>
          <w14:ligatures w14:val="none"/>
        </w:rPr>
        <w:t xml:space="preserve"> </w:t>
      </w:r>
    </w:p>
    <w:p w14:paraId="4A81ACB7" w14:textId="31619107" w:rsidR="00B850C8" w:rsidRPr="00680095" w:rsidRDefault="006347D4" w:rsidP="00B850C8">
      <w:pPr>
        <w:spacing w:after="0" w:line="360" w:lineRule="auto"/>
        <w:rPr>
          <w:rFonts w:ascii="Candara" w:eastAsia="Times New Roman" w:hAnsi="Candara" w:cs="Times New Roman"/>
          <w:kern w:val="0"/>
          <w:sz w:val="30"/>
          <w:szCs w:val="30"/>
          <w14:ligatures w14:val="none"/>
        </w:rPr>
      </w:pPr>
      <w:r>
        <w:rPr>
          <w:rFonts w:ascii="Candara" w:eastAsia="Times New Roman" w:hAnsi="Candara" w:cs="Times New Roman"/>
          <w:kern w:val="0"/>
          <w:sz w:val="30"/>
          <w:szCs w:val="30"/>
          <w14:ligatures w14:val="none"/>
        </w:rPr>
        <w:t>John 3:1-17</w:t>
      </w:r>
    </w:p>
    <w:p w14:paraId="3FA376AF" w14:textId="00E087F1" w:rsidR="00D70AC8" w:rsidRPr="00680095" w:rsidRDefault="00D70AC8" w:rsidP="00D70AC8">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sermon </w:t>
      </w:r>
    </w:p>
    <w:p w14:paraId="63284824" w14:textId="5096885B" w:rsidR="00885ED8" w:rsidRPr="006064BE" w:rsidRDefault="00D70AC8" w:rsidP="006064BE">
      <w:pPr>
        <w:spacing w:after="0" w:line="360" w:lineRule="auto"/>
        <w:rPr>
          <w:rFonts w:ascii="Candara" w:eastAsia="Times New Roman" w:hAnsi="Candara" w:cs="Times New Roman"/>
          <w:kern w:val="0"/>
          <w:sz w:val="30"/>
          <w:szCs w:val="30"/>
          <w14:ligatures w14:val="none"/>
        </w:rPr>
      </w:pPr>
      <w:r w:rsidRPr="00680095">
        <w:rPr>
          <w:rFonts w:ascii="Candara" w:eastAsia="Times New Roman" w:hAnsi="Candara" w:cs="Times New Roman"/>
          <w:kern w:val="0"/>
          <w:sz w:val="30"/>
          <w:szCs w:val="30"/>
          <w14:ligatures w14:val="none"/>
        </w:rPr>
        <w:t>“</w:t>
      </w:r>
      <w:r w:rsidR="0039241A">
        <w:rPr>
          <w:rFonts w:ascii="Candara" w:eastAsia="Times New Roman" w:hAnsi="Candara" w:cs="Times New Roman"/>
          <w:kern w:val="0"/>
          <w:sz w:val="30"/>
          <w:szCs w:val="30"/>
          <w14:ligatures w14:val="none"/>
        </w:rPr>
        <w:t>When the Wind Blows</w:t>
      </w:r>
      <w:r w:rsidRPr="00680095">
        <w:rPr>
          <w:rFonts w:ascii="Candara" w:eastAsia="Times New Roman" w:hAnsi="Candara" w:cs="Times New Roman"/>
          <w:kern w:val="0"/>
          <w:sz w:val="30"/>
          <w:szCs w:val="30"/>
          <w14:ligatures w14:val="none"/>
        </w:rPr>
        <w:t>”</w:t>
      </w:r>
      <w:r w:rsidRPr="00680095">
        <w:rPr>
          <w:rFonts w:ascii="Candara" w:eastAsia="Times New Roman" w:hAnsi="Candara" w:cs="Times New Roman"/>
          <w:smallCaps/>
          <w:kern w:val="0"/>
          <w:sz w:val="30"/>
          <w:szCs w:val="30"/>
          <w14:ligatures w14:val="none"/>
        </w:rPr>
        <w:t xml:space="preserve"> </w:t>
      </w:r>
      <w:bookmarkStart w:id="5" w:name="_Hlk185421120"/>
      <w:r w:rsidRPr="00163ABE">
        <w:rPr>
          <w:rFonts w:ascii="Calibri Light" w:eastAsia="Times New Roman" w:hAnsi="Calibri Light" w:cs="Calibri Light"/>
          <w:smallCaps/>
          <w:kern w:val="0"/>
          <w:sz w:val="30"/>
          <w:szCs w:val="30"/>
          <w14:ligatures w14:val="none"/>
        </w:rPr>
        <w:t>ǀ</w:t>
      </w:r>
      <w:bookmarkEnd w:id="5"/>
      <w:r w:rsidRPr="00680095">
        <w:rPr>
          <w:rFonts w:ascii="Candara" w:eastAsia="Times New Roman" w:hAnsi="Candara" w:cs="Times New Roman"/>
          <w:smallCaps/>
          <w:kern w:val="0"/>
          <w:sz w:val="30"/>
          <w:szCs w:val="30"/>
          <w14:ligatures w14:val="none"/>
        </w:rPr>
        <w:t xml:space="preserve"> </w:t>
      </w:r>
      <w:r w:rsidRPr="00680095">
        <w:rPr>
          <w:rFonts w:ascii="Candara" w:eastAsia="Times New Roman" w:hAnsi="Candara" w:cs="Times New Roman"/>
          <w:kern w:val="0"/>
          <w:sz w:val="30"/>
          <w:szCs w:val="30"/>
          <w14:ligatures w14:val="none"/>
        </w:rPr>
        <w:t xml:space="preserve">Rev. </w:t>
      </w:r>
      <w:r w:rsidR="002F62B4">
        <w:rPr>
          <w:rFonts w:ascii="Candara" w:eastAsia="Times New Roman" w:hAnsi="Candara" w:cs="Times New Roman"/>
          <w:kern w:val="0"/>
          <w:sz w:val="30"/>
          <w:szCs w:val="30"/>
          <w14:ligatures w14:val="none"/>
        </w:rPr>
        <w:t>Jack Colenda</w:t>
      </w:r>
    </w:p>
    <w:p w14:paraId="7431A5B4" w14:textId="4513975A" w:rsidR="00D70AC8" w:rsidRPr="004B0845" w:rsidRDefault="00A67DFA" w:rsidP="00D70AC8">
      <w:pPr>
        <w:spacing w:after="0" w:line="240" w:lineRule="auto"/>
        <w:rPr>
          <w:rFonts w:ascii="Times New Roman" w:eastAsia="Times New Roman" w:hAnsi="Times New Roman" w:cs="Times New Roman"/>
          <w:kern w:val="0"/>
          <w:sz w:val="30"/>
          <w:szCs w:val="30"/>
          <w14:ligatures w14:val="none"/>
        </w:rPr>
      </w:pPr>
      <w:r w:rsidRPr="00680095">
        <w:rPr>
          <w:rFonts w:ascii="Sitka Text" w:eastAsia="Times New Roman" w:hAnsi="Sitka Text" w:cs="Arial"/>
          <w:kern w:val="0"/>
          <w:sz w:val="30"/>
          <w:szCs w:val="30"/>
          <w14:ligatures w14:val="none"/>
        </w:rPr>
        <w:t>†</w:t>
      </w:r>
      <w:r w:rsidR="00D70AC8" w:rsidRPr="00680095">
        <w:rPr>
          <w:rFonts w:ascii="Arial" w:eastAsia="Times New Roman" w:hAnsi="Arial" w:cs="Arial"/>
          <w:smallCaps/>
          <w:kern w:val="0"/>
          <w:sz w:val="30"/>
          <w:szCs w:val="30"/>
          <w14:ligatures w14:val="none"/>
        </w:rPr>
        <w:t>affirmation of praise</w:t>
      </w:r>
      <w:r w:rsidR="004B0845">
        <w:rPr>
          <w:rFonts w:ascii="Arial" w:eastAsia="Times New Roman" w:hAnsi="Arial" w:cs="Arial"/>
          <w:smallCaps/>
          <w:kern w:val="0"/>
          <w:sz w:val="30"/>
          <w:szCs w:val="30"/>
          <w14:ligatures w14:val="none"/>
        </w:rPr>
        <w:t xml:space="preserve"> </w:t>
      </w:r>
    </w:p>
    <w:p w14:paraId="5E6CD94B" w14:textId="4356426B" w:rsidR="005E41FE" w:rsidRDefault="00AF6736" w:rsidP="003419F6">
      <w:pPr>
        <w:spacing w:after="0" w:line="360" w:lineRule="auto"/>
        <w:rPr>
          <w:rFonts w:ascii="Candara" w:eastAsia="Times New Roman" w:hAnsi="Candara" w:cs="Times New Roman"/>
          <w:i/>
          <w:iCs/>
          <w:kern w:val="0"/>
          <w:sz w:val="30"/>
          <w:szCs w:val="30"/>
          <w14:ligatures w14:val="none"/>
        </w:rPr>
      </w:pPr>
      <w:r w:rsidRPr="00AF6736">
        <w:rPr>
          <w:rFonts w:ascii="Arial" w:hAnsi="Arial" w:cs="Arial"/>
          <w:smallCaps/>
          <w:sz w:val="30"/>
          <w:szCs w:val="30"/>
        </w:rPr>
        <w:drawing>
          <wp:anchor distT="0" distB="0" distL="114300" distR="114300" simplePos="0" relativeHeight="251679744" behindDoc="0" locked="0" layoutInCell="1" allowOverlap="1" wp14:anchorId="44D63AF4" wp14:editId="2DE8B00F">
            <wp:simplePos x="0" y="0"/>
            <wp:positionH relativeFrom="column">
              <wp:posOffset>-129541</wp:posOffset>
            </wp:positionH>
            <wp:positionV relativeFrom="paragraph">
              <wp:posOffset>319405</wp:posOffset>
            </wp:positionV>
            <wp:extent cx="6254651" cy="3307080"/>
            <wp:effectExtent l="0" t="0" r="0" b="7620"/>
            <wp:wrapNone/>
            <wp:docPr id="108902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0782" name=""/>
                    <pic:cNvPicPr/>
                  </pic:nvPicPr>
                  <pic:blipFill>
                    <a:blip r:embed="rId9">
                      <a:biLevel thresh="50000"/>
                      <a:extLst>
                        <a:ext uri="{28A0092B-C50C-407E-A947-70E740481C1C}">
                          <a14:useLocalDpi xmlns:a14="http://schemas.microsoft.com/office/drawing/2010/main" val="0"/>
                        </a:ext>
                      </a:extLst>
                    </a:blip>
                    <a:stretch>
                      <a:fillRect/>
                    </a:stretch>
                  </pic:blipFill>
                  <pic:spPr>
                    <a:xfrm>
                      <a:off x="0" y="0"/>
                      <a:ext cx="6256791" cy="3308212"/>
                    </a:xfrm>
                    <a:prstGeom prst="rect">
                      <a:avLst/>
                    </a:prstGeom>
                  </pic:spPr>
                </pic:pic>
              </a:graphicData>
            </a:graphic>
            <wp14:sizeRelH relativeFrom="margin">
              <wp14:pctWidth>0</wp14:pctWidth>
            </wp14:sizeRelH>
            <wp14:sizeRelV relativeFrom="margin">
              <wp14:pctHeight>0</wp14:pctHeight>
            </wp14:sizeRelV>
          </wp:anchor>
        </w:drawing>
      </w:r>
      <w:r w:rsidR="006347D4">
        <w:rPr>
          <w:rFonts w:ascii="Candara" w:eastAsia="Times New Roman" w:hAnsi="Candara" w:cs="Times New Roman"/>
          <w:i/>
          <w:iCs/>
          <w:kern w:val="0"/>
          <w:sz w:val="30"/>
          <w:szCs w:val="30"/>
          <w14:ligatures w14:val="none"/>
        </w:rPr>
        <w:t>For God So Loved the World</w:t>
      </w:r>
      <w:r w:rsidR="00FA3ADB">
        <w:rPr>
          <w:rFonts w:ascii="Candara" w:eastAsia="Times New Roman" w:hAnsi="Candara" w:cs="Times New Roman"/>
          <w:i/>
          <w:iCs/>
          <w:kern w:val="0"/>
          <w:sz w:val="30"/>
          <w:szCs w:val="30"/>
          <w14:ligatures w14:val="none"/>
        </w:rPr>
        <w:t xml:space="preserve"> </w:t>
      </w:r>
    </w:p>
    <w:bookmarkEnd w:id="4"/>
    <w:p w14:paraId="17D69C55" w14:textId="7945BE49" w:rsidR="00E932D7" w:rsidRDefault="00E932D7" w:rsidP="00A515C6">
      <w:pPr>
        <w:spacing w:after="0" w:line="240" w:lineRule="auto"/>
        <w:rPr>
          <w:rFonts w:ascii="Arial" w:hAnsi="Arial" w:cs="Arial"/>
          <w:smallCaps/>
          <w:sz w:val="30"/>
          <w:szCs w:val="30"/>
        </w:rPr>
      </w:pPr>
    </w:p>
    <w:p w14:paraId="460C4796" w14:textId="6452B21C" w:rsidR="00E932D7" w:rsidRDefault="00E932D7" w:rsidP="00A515C6">
      <w:pPr>
        <w:spacing w:after="0" w:line="240" w:lineRule="auto"/>
        <w:rPr>
          <w:rFonts w:ascii="Arial" w:hAnsi="Arial" w:cs="Arial"/>
          <w:smallCaps/>
          <w:sz w:val="30"/>
          <w:szCs w:val="30"/>
        </w:rPr>
      </w:pPr>
    </w:p>
    <w:p w14:paraId="3CA146A2" w14:textId="73D87E55" w:rsidR="00E932D7" w:rsidRDefault="00E932D7" w:rsidP="00A515C6">
      <w:pPr>
        <w:spacing w:after="0" w:line="240" w:lineRule="auto"/>
        <w:rPr>
          <w:rFonts w:ascii="Arial" w:hAnsi="Arial" w:cs="Arial"/>
          <w:smallCaps/>
          <w:sz w:val="30"/>
          <w:szCs w:val="30"/>
        </w:rPr>
      </w:pPr>
    </w:p>
    <w:p w14:paraId="5CCF2F35" w14:textId="77777777" w:rsidR="00E932D7" w:rsidRDefault="00E932D7" w:rsidP="00A515C6">
      <w:pPr>
        <w:spacing w:after="0" w:line="240" w:lineRule="auto"/>
        <w:rPr>
          <w:rFonts w:ascii="Arial" w:hAnsi="Arial" w:cs="Arial"/>
          <w:smallCaps/>
          <w:sz w:val="30"/>
          <w:szCs w:val="30"/>
        </w:rPr>
      </w:pPr>
    </w:p>
    <w:p w14:paraId="708BC8F2" w14:textId="77777777" w:rsidR="00E932D7" w:rsidRDefault="00E932D7" w:rsidP="00A515C6">
      <w:pPr>
        <w:spacing w:after="0" w:line="240" w:lineRule="auto"/>
        <w:rPr>
          <w:rFonts w:ascii="Arial" w:hAnsi="Arial" w:cs="Arial"/>
          <w:smallCaps/>
          <w:sz w:val="30"/>
          <w:szCs w:val="30"/>
        </w:rPr>
      </w:pPr>
    </w:p>
    <w:p w14:paraId="1001E011" w14:textId="77777777" w:rsidR="00E932D7" w:rsidRDefault="00E932D7" w:rsidP="00A515C6">
      <w:pPr>
        <w:spacing w:after="0" w:line="240" w:lineRule="auto"/>
        <w:rPr>
          <w:rFonts w:ascii="Arial" w:hAnsi="Arial" w:cs="Arial"/>
          <w:smallCaps/>
          <w:sz w:val="30"/>
          <w:szCs w:val="30"/>
        </w:rPr>
      </w:pPr>
    </w:p>
    <w:p w14:paraId="46DFBB78" w14:textId="77777777" w:rsidR="00E932D7" w:rsidRDefault="00E932D7" w:rsidP="00A515C6">
      <w:pPr>
        <w:spacing w:after="0" w:line="240" w:lineRule="auto"/>
        <w:rPr>
          <w:rFonts w:ascii="Arial" w:hAnsi="Arial" w:cs="Arial"/>
          <w:smallCaps/>
          <w:sz w:val="30"/>
          <w:szCs w:val="30"/>
        </w:rPr>
      </w:pPr>
    </w:p>
    <w:p w14:paraId="613481A8" w14:textId="77777777" w:rsidR="00E932D7" w:rsidRDefault="00E932D7" w:rsidP="00A515C6">
      <w:pPr>
        <w:spacing w:after="0" w:line="240" w:lineRule="auto"/>
        <w:rPr>
          <w:rFonts w:ascii="Arial" w:hAnsi="Arial" w:cs="Arial"/>
          <w:smallCaps/>
          <w:sz w:val="30"/>
          <w:szCs w:val="30"/>
        </w:rPr>
      </w:pPr>
    </w:p>
    <w:p w14:paraId="758323B3" w14:textId="77777777" w:rsidR="00E932D7" w:rsidRDefault="00E932D7" w:rsidP="00A515C6">
      <w:pPr>
        <w:spacing w:after="0" w:line="240" w:lineRule="auto"/>
        <w:rPr>
          <w:rFonts w:ascii="Arial" w:hAnsi="Arial" w:cs="Arial"/>
          <w:smallCaps/>
          <w:sz w:val="30"/>
          <w:szCs w:val="30"/>
        </w:rPr>
      </w:pPr>
    </w:p>
    <w:p w14:paraId="1473222F" w14:textId="77777777" w:rsidR="00E932D7" w:rsidRDefault="00E932D7" w:rsidP="00A515C6">
      <w:pPr>
        <w:spacing w:after="0" w:line="240" w:lineRule="auto"/>
        <w:rPr>
          <w:rFonts w:ascii="Arial" w:hAnsi="Arial" w:cs="Arial"/>
          <w:smallCaps/>
          <w:sz w:val="30"/>
          <w:szCs w:val="30"/>
        </w:rPr>
      </w:pPr>
    </w:p>
    <w:p w14:paraId="4F51A4BE" w14:textId="77777777" w:rsidR="00E932D7" w:rsidRDefault="00E932D7" w:rsidP="00A515C6">
      <w:pPr>
        <w:spacing w:after="0" w:line="240" w:lineRule="auto"/>
        <w:rPr>
          <w:rFonts w:ascii="Arial" w:hAnsi="Arial" w:cs="Arial"/>
          <w:smallCaps/>
          <w:sz w:val="30"/>
          <w:szCs w:val="30"/>
        </w:rPr>
      </w:pPr>
    </w:p>
    <w:p w14:paraId="06424A2D" w14:textId="77777777" w:rsidR="00E932D7" w:rsidRDefault="00E932D7" w:rsidP="00A515C6">
      <w:pPr>
        <w:spacing w:after="0" w:line="240" w:lineRule="auto"/>
        <w:rPr>
          <w:rFonts w:ascii="Arial" w:hAnsi="Arial" w:cs="Arial"/>
          <w:smallCaps/>
          <w:sz w:val="30"/>
          <w:szCs w:val="30"/>
        </w:rPr>
      </w:pPr>
    </w:p>
    <w:p w14:paraId="621E54F0" w14:textId="77777777" w:rsidR="00E932D7" w:rsidRDefault="00E932D7" w:rsidP="00A515C6">
      <w:pPr>
        <w:spacing w:after="0" w:line="240" w:lineRule="auto"/>
        <w:rPr>
          <w:rFonts w:ascii="Arial" w:hAnsi="Arial" w:cs="Arial"/>
          <w:smallCaps/>
          <w:sz w:val="30"/>
          <w:szCs w:val="30"/>
        </w:rPr>
      </w:pPr>
    </w:p>
    <w:p w14:paraId="0BDE5433" w14:textId="38C434D9" w:rsidR="00E932D7" w:rsidRDefault="00E932D7" w:rsidP="00E932D7">
      <w:pPr>
        <w:spacing w:after="0" w:line="360" w:lineRule="auto"/>
        <w:rPr>
          <w:rFonts w:ascii="Candara" w:eastAsia="Times New Roman" w:hAnsi="Candara" w:cs="Times New Roman"/>
          <w:kern w:val="0"/>
          <w:sz w:val="30"/>
          <w:szCs w:val="30"/>
          <w14:ligatures w14:val="none"/>
        </w:rPr>
      </w:pPr>
      <w:r>
        <w:rPr>
          <w:rFonts w:ascii="Arial" w:hAnsi="Arial" w:cs="Arial"/>
          <w:smallCaps/>
          <w:sz w:val="30"/>
          <w:szCs w:val="30"/>
        </w:rPr>
        <w:lastRenderedPageBreak/>
        <w:t xml:space="preserve">confession and pardon </w:t>
      </w:r>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 xml:space="preserve">UMH </w:t>
      </w:r>
      <w:r>
        <w:rPr>
          <w:rFonts w:ascii="Candara" w:eastAsia="Times New Roman" w:hAnsi="Candara" w:cs="Times New Roman"/>
          <w:kern w:val="0"/>
          <w:sz w:val="30"/>
          <w:szCs w:val="30"/>
          <w14:ligatures w14:val="none"/>
        </w:rPr>
        <w:t>26</w:t>
      </w:r>
    </w:p>
    <w:p w14:paraId="64DC8F57" w14:textId="1FCDA1FD" w:rsidR="00E932D7" w:rsidRDefault="00E932D7" w:rsidP="00E932D7">
      <w:pPr>
        <w:spacing w:after="0" w:line="240" w:lineRule="auto"/>
        <w:rPr>
          <w:rFonts w:ascii="Arial" w:hAnsi="Arial" w:cs="Arial"/>
          <w:smallCaps/>
          <w:sz w:val="30"/>
          <w:szCs w:val="30"/>
        </w:rPr>
      </w:pPr>
      <w:r>
        <w:rPr>
          <w:rFonts w:ascii="Arial" w:hAnsi="Arial" w:cs="Arial"/>
          <w:smallCaps/>
          <w:sz w:val="30"/>
          <w:szCs w:val="30"/>
        </w:rPr>
        <w:t>doxology</w:t>
      </w:r>
    </w:p>
    <w:p w14:paraId="2CE28D47" w14:textId="4FEA2485" w:rsidR="00E932D7" w:rsidRPr="00E932D7" w:rsidRDefault="00E932D7" w:rsidP="00E932D7">
      <w:pPr>
        <w:spacing w:after="0" w:line="360" w:lineRule="auto"/>
        <w:rPr>
          <w:rFonts w:ascii="Candara" w:eastAsia="Times New Roman" w:hAnsi="Candara" w:cs="Times New Roman"/>
          <w:kern w:val="0"/>
          <w:sz w:val="30"/>
          <w:szCs w:val="30"/>
          <w14:ligatures w14:val="none"/>
        </w:rPr>
      </w:pPr>
      <w:r w:rsidRPr="00E932D7">
        <w:rPr>
          <w:rFonts w:ascii="Candara" w:hAnsi="Candara" w:cs="Arial"/>
          <w:i/>
          <w:iCs/>
          <w:sz w:val="30"/>
          <w:szCs w:val="30"/>
        </w:rPr>
        <w:t>Praise God, from Whom All Blessings Flow</w:t>
      </w:r>
      <w:r>
        <w:rPr>
          <w:rFonts w:ascii="Candara" w:hAnsi="Candara" w:cs="Arial"/>
          <w:sz w:val="30"/>
          <w:szCs w:val="30"/>
        </w:rPr>
        <w:t xml:space="preserve"> </w:t>
      </w:r>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 xml:space="preserve">UMH </w:t>
      </w:r>
      <w:r>
        <w:rPr>
          <w:rFonts w:ascii="Candara" w:eastAsia="Times New Roman" w:hAnsi="Candara" w:cs="Times New Roman"/>
          <w:kern w:val="0"/>
          <w:sz w:val="30"/>
          <w:szCs w:val="30"/>
          <w14:ligatures w14:val="none"/>
        </w:rPr>
        <w:t>95</w:t>
      </w:r>
    </w:p>
    <w:p w14:paraId="02D06CEA" w14:textId="05254567" w:rsidR="00A515C6" w:rsidRPr="00A515C6" w:rsidRDefault="00E932D7" w:rsidP="00A515C6">
      <w:pPr>
        <w:spacing w:after="0" w:line="360" w:lineRule="auto"/>
        <w:rPr>
          <w:rFonts w:ascii="Candara" w:hAnsi="Candara" w:cs="Arial"/>
          <w:sz w:val="30"/>
          <w:szCs w:val="30"/>
        </w:rPr>
      </w:pPr>
      <w:r>
        <w:rPr>
          <w:rFonts w:ascii="Arial" w:hAnsi="Arial" w:cs="Arial"/>
          <w:smallCaps/>
          <w:sz w:val="30"/>
          <w:szCs w:val="30"/>
        </w:rPr>
        <w:t xml:space="preserve">the great thanksgiving </w:t>
      </w:r>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 xml:space="preserve">UMH </w:t>
      </w:r>
      <w:r>
        <w:rPr>
          <w:rFonts w:ascii="Candara" w:eastAsia="Times New Roman" w:hAnsi="Candara" w:cs="Times New Roman"/>
          <w:kern w:val="0"/>
          <w:sz w:val="30"/>
          <w:szCs w:val="30"/>
          <w14:ligatures w14:val="none"/>
        </w:rPr>
        <w:t>27</w:t>
      </w:r>
      <w:r w:rsidR="00A515C6">
        <w:rPr>
          <w:rFonts w:ascii="Arial" w:hAnsi="Arial" w:cs="Arial"/>
          <w:smallCaps/>
          <w:sz w:val="30"/>
          <w:szCs w:val="30"/>
        </w:rPr>
        <w:tab/>
      </w:r>
    </w:p>
    <w:p w14:paraId="79AE37DB" w14:textId="35F965D3" w:rsidR="00B637B2" w:rsidRPr="00363367" w:rsidRDefault="00A67DFA" w:rsidP="00B637B2">
      <w:pPr>
        <w:spacing w:after="0" w:line="240" w:lineRule="auto"/>
        <w:rPr>
          <w:rFonts w:ascii="Arial" w:eastAsia="Times New Roman" w:hAnsi="Arial" w:cs="Arial"/>
          <w:kern w:val="0"/>
          <w:sz w:val="30"/>
          <w:szCs w:val="30"/>
          <w14:ligatures w14:val="none"/>
        </w:rPr>
      </w:pPr>
      <w:r w:rsidRPr="00680095">
        <w:rPr>
          <w:rFonts w:ascii="Sitka Text" w:hAnsi="Sitka Text" w:cs="Arial"/>
          <w:smallCaps/>
          <w:sz w:val="30"/>
          <w:szCs w:val="30"/>
        </w:rPr>
        <w:t>†</w:t>
      </w:r>
      <w:r w:rsidR="00B637B2" w:rsidRPr="00680095">
        <w:rPr>
          <w:rFonts w:ascii="Arial" w:hAnsi="Arial" w:cs="Arial"/>
          <w:smallCaps/>
          <w:sz w:val="30"/>
          <w:szCs w:val="30"/>
        </w:rPr>
        <w:t xml:space="preserve">closing </w:t>
      </w:r>
      <w:r w:rsidR="006F5D85">
        <w:rPr>
          <w:rFonts w:ascii="Arial" w:hAnsi="Arial" w:cs="Arial"/>
          <w:smallCaps/>
          <w:sz w:val="30"/>
          <w:szCs w:val="30"/>
        </w:rPr>
        <w:t>hymn</w:t>
      </w:r>
      <w:r w:rsidR="00283BA4">
        <w:rPr>
          <w:rFonts w:ascii="Arial" w:hAnsi="Arial" w:cs="Arial"/>
          <w:smallCaps/>
          <w:sz w:val="30"/>
          <w:szCs w:val="30"/>
        </w:rPr>
        <w:t xml:space="preserve"> </w:t>
      </w:r>
    </w:p>
    <w:p w14:paraId="24214D66" w14:textId="4311364D" w:rsidR="00A322CB" w:rsidRPr="008A21ED" w:rsidRDefault="004051A9" w:rsidP="00FA6FBE">
      <w:pPr>
        <w:spacing w:after="0" w:line="240" w:lineRule="auto"/>
        <w:rPr>
          <w:rFonts w:ascii="Candara" w:hAnsi="Candara" w:cs="Times New Roman"/>
          <w:noProof/>
          <w:sz w:val="30"/>
          <w:szCs w:val="30"/>
        </w:rPr>
        <w:sectPr w:rsidR="00A322CB" w:rsidRPr="008A21ED">
          <w:pgSz w:w="12240" w:h="15840"/>
          <w:pgMar w:top="1440" w:right="1440" w:bottom="1440" w:left="1440" w:header="720" w:footer="720" w:gutter="0"/>
          <w:cols w:space="720"/>
          <w:docGrid w:linePitch="360"/>
        </w:sectPr>
      </w:pPr>
      <w:bookmarkStart w:id="6" w:name="_Hlk218178032"/>
      <w:bookmarkStart w:id="7" w:name="_Hlk190179773"/>
      <w:r w:rsidRPr="004051A9">
        <w:rPr>
          <w:rFonts w:ascii="Arial" w:eastAsia="Times New Roman" w:hAnsi="Arial" w:cs="Arial"/>
          <w:bCs/>
          <w:smallCaps/>
          <w:kern w:val="0"/>
          <w:sz w:val="30"/>
          <w:szCs w:val="30"/>
          <w14:ligatures w14:val="none"/>
        </w:rPr>
        <w:drawing>
          <wp:anchor distT="0" distB="0" distL="114300" distR="114300" simplePos="0" relativeHeight="251680768" behindDoc="0" locked="0" layoutInCell="1" allowOverlap="1" wp14:anchorId="593C6054" wp14:editId="28EA2769">
            <wp:simplePos x="0" y="0"/>
            <wp:positionH relativeFrom="column">
              <wp:posOffset>281940</wp:posOffset>
            </wp:positionH>
            <wp:positionV relativeFrom="paragraph">
              <wp:posOffset>233680</wp:posOffset>
            </wp:positionV>
            <wp:extent cx="5265420" cy="7193823"/>
            <wp:effectExtent l="0" t="0" r="0" b="7620"/>
            <wp:wrapNone/>
            <wp:docPr id="144019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94666" name=""/>
                    <pic:cNvPicPr/>
                  </pic:nvPicPr>
                  <pic:blipFill>
                    <a:blip r:embed="rId10">
                      <a:biLevel thresh="50000"/>
                      <a:extLst>
                        <a:ext uri="{28A0092B-C50C-407E-A947-70E740481C1C}">
                          <a14:useLocalDpi xmlns:a14="http://schemas.microsoft.com/office/drawing/2010/main" val="0"/>
                        </a:ext>
                      </a:extLst>
                    </a:blip>
                    <a:stretch>
                      <a:fillRect/>
                    </a:stretch>
                  </pic:blipFill>
                  <pic:spPr>
                    <a:xfrm>
                      <a:off x="0" y="0"/>
                      <a:ext cx="5267752" cy="7197009"/>
                    </a:xfrm>
                    <a:prstGeom prst="rect">
                      <a:avLst/>
                    </a:prstGeom>
                  </pic:spPr>
                </pic:pic>
              </a:graphicData>
            </a:graphic>
            <wp14:sizeRelH relativeFrom="margin">
              <wp14:pctWidth>0</wp14:pctWidth>
            </wp14:sizeRelH>
            <wp14:sizeRelV relativeFrom="margin">
              <wp14:pctHeight>0</wp14:pctHeight>
            </wp14:sizeRelV>
          </wp:anchor>
        </w:drawing>
      </w:r>
      <w:r w:rsidR="006347D4">
        <w:rPr>
          <w:rFonts w:ascii="Candara" w:hAnsi="Candara" w:cs="Times New Roman"/>
          <w:i/>
          <w:iCs/>
          <w:noProof/>
          <w:sz w:val="30"/>
          <w:szCs w:val="30"/>
        </w:rPr>
        <w:t>There Is Power in the Blood</w:t>
      </w:r>
      <w:r w:rsidR="005E41FE">
        <w:rPr>
          <w:rFonts w:ascii="Candara" w:hAnsi="Candara" w:cs="Times New Roman"/>
          <w:i/>
          <w:iCs/>
          <w:noProof/>
          <w:sz w:val="30"/>
          <w:szCs w:val="30"/>
        </w:rPr>
        <w:t xml:space="preserve"> </w:t>
      </w:r>
      <w:bookmarkEnd w:id="6"/>
    </w:p>
    <w:p w14:paraId="66173E4C" w14:textId="4017F2EB" w:rsidR="005E41FE" w:rsidRDefault="005E41FE" w:rsidP="004B0845">
      <w:pPr>
        <w:spacing w:after="0" w:line="240" w:lineRule="auto"/>
        <w:rPr>
          <w:rFonts w:ascii="Times New Roman" w:eastAsia="Times New Roman" w:hAnsi="Times New Roman" w:cs="Times New Roman"/>
          <w:bCs/>
          <w:smallCaps/>
          <w:kern w:val="0"/>
          <w:sz w:val="22"/>
          <w:szCs w:val="22"/>
          <w14:ligatures w14:val="none"/>
        </w:rPr>
        <w:sectPr w:rsidR="005E41FE" w:rsidSect="00A322CB">
          <w:type w:val="continuous"/>
          <w:pgSz w:w="12240" w:h="15840"/>
          <w:pgMar w:top="1440" w:right="1440" w:bottom="1440" w:left="1440" w:header="720" w:footer="720" w:gutter="0"/>
          <w:cols w:num="2" w:space="720"/>
          <w:docGrid w:linePitch="360"/>
        </w:sectPr>
      </w:pPr>
    </w:p>
    <w:p w14:paraId="5840EFCE" w14:textId="2C368821" w:rsidR="00110D3C" w:rsidRPr="00110D3C" w:rsidRDefault="000872AF" w:rsidP="00110D3C">
      <w:pPr>
        <w:spacing w:after="0" w:line="240" w:lineRule="auto"/>
        <w:rPr>
          <w:rFonts w:ascii="Arial" w:eastAsia="Times New Roman" w:hAnsi="Arial" w:cs="Arial"/>
          <w:bCs/>
          <w:smallCaps/>
          <w:kern w:val="0"/>
          <w:sz w:val="30"/>
          <w:szCs w:val="30"/>
          <w14:ligatures w14:val="none"/>
        </w:rPr>
      </w:pPr>
      <w:r>
        <w:rPr>
          <w:rFonts w:ascii="Arial" w:eastAsia="Times New Roman" w:hAnsi="Arial" w:cs="Arial"/>
          <w:bCs/>
          <w:smallCaps/>
          <w:kern w:val="0"/>
          <w:sz w:val="30"/>
          <w:szCs w:val="30"/>
          <w14:ligatures w14:val="none"/>
        </w:rPr>
        <w:t xml:space="preserve"> </w:t>
      </w:r>
    </w:p>
    <w:p w14:paraId="411688EF" w14:textId="1DBFC57B" w:rsidR="00F921D2" w:rsidRDefault="00F921D2" w:rsidP="00680095">
      <w:pPr>
        <w:spacing w:after="0" w:line="240" w:lineRule="auto"/>
        <w:rPr>
          <w:rFonts w:ascii="Arial" w:eastAsia="Times New Roman" w:hAnsi="Arial" w:cs="Arial"/>
          <w:bCs/>
          <w:smallCaps/>
          <w:kern w:val="0"/>
          <w:sz w:val="30"/>
          <w:szCs w:val="30"/>
          <w14:ligatures w14:val="none"/>
        </w:rPr>
      </w:pPr>
    </w:p>
    <w:p w14:paraId="33F35C43" w14:textId="0CF54569"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701F332F"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06FCB894" w14:textId="07436424"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7CEACB80" w14:textId="29CAF84C"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1F6612CF" w14:textId="677A5CCF"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C3BE52D" w14:textId="6021DC2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9D111A0" w14:textId="08A615BA"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0FC550CE"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32F5E1CF" w14:textId="1DD5F063"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4463432"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5206A3E8" w14:textId="744929A5"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76B25FB1"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164DD11E" w14:textId="1E4B120C"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506C235" w14:textId="744DD4C8"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16CC89EF"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50D8A071"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2A47D498"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56604FC" w14:textId="47FA6513" w:rsidR="00230BA8" w:rsidRDefault="00230BA8" w:rsidP="00110D3C">
      <w:pPr>
        <w:spacing w:after="0" w:line="240" w:lineRule="auto"/>
        <w:rPr>
          <w:rFonts w:ascii="Candara" w:eastAsia="Times New Roman" w:hAnsi="Candara" w:cs="Times New Roman"/>
          <w:bCs/>
          <w:smallCaps/>
          <w:kern w:val="0"/>
          <w:sz w:val="30"/>
          <w:szCs w:val="30"/>
          <w14:ligatures w14:val="none"/>
        </w:rPr>
      </w:pPr>
    </w:p>
    <w:p w14:paraId="51DB19D7"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59AE76C8"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17FB1267"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43009AC8"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481EECA5"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14461BE9"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5DAF7CBC" w14:textId="77777777" w:rsidR="000F2FD5" w:rsidRDefault="000F2FD5" w:rsidP="00110D3C">
      <w:pPr>
        <w:spacing w:after="0" w:line="240" w:lineRule="auto"/>
        <w:rPr>
          <w:rFonts w:ascii="Candara" w:eastAsia="Times New Roman" w:hAnsi="Candara" w:cs="Times New Roman"/>
          <w:bCs/>
          <w:smallCaps/>
          <w:kern w:val="0"/>
          <w:sz w:val="30"/>
          <w:szCs w:val="30"/>
          <w14:ligatures w14:val="none"/>
        </w:rPr>
      </w:pPr>
    </w:p>
    <w:p w14:paraId="4BD4790A" w14:textId="218FF21C" w:rsidR="00A322CB" w:rsidRPr="000872AF" w:rsidRDefault="00A322CB" w:rsidP="00A322CB">
      <w:pPr>
        <w:spacing w:after="0" w:line="240" w:lineRule="auto"/>
        <w:jc w:val="center"/>
        <w:rPr>
          <w:rFonts w:ascii="Candara" w:eastAsia="Times New Roman" w:hAnsi="Candara" w:cs="Times New Roman"/>
          <w:bCs/>
          <w:smallCaps/>
          <w:kern w:val="0"/>
          <w:sz w:val="30"/>
          <w:szCs w:val="30"/>
          <w14:ligatures w14:val="none"/>
        </w:rPr>
      </w:pPr>
      <w:r w:rsidRPr="000872AF">
        <w:rPr>
          <w:rFonts w:ascii="Candara" w:eastAsia="Times New Roman" w:hAnsi="Candara" w:cs="Times New Roman"/>
          <w:bCs/>
          <w:smallCaps/>
          <w:kern w:val="0"/>
          <w:sz w:val="30"/>
          <w:szCs w:val="30"/>
          <w14:ligatures w14:val="none"/>
        </w:rPr>
        <w:lastRenderedPageBreak/>
        <w:t xml:space="preserve">this week at </w:t>
      </w:r>
      <w:proofErr w:type="spellStart"/>
      <w:r w:rsidRPr="000872AF">
        <w:rPr>
          <w:rFonts w:ascii="Candara" w:eastAsia="Times New Roman" w:hAnsi="Candara" w:cs="Times New Roman"/>
          <w:bCs/>
          <w:smallCaps/>
          <w:kern w:val="0"/>
          <w:sz w:val="30"/>
          <w:szCs w:val="30"/>
          <w14:ligatures w14:val="none"/>
        </w:rPr>
        <w:t>colington</w:t>
      </w:r>
      <w:proofErr w:type="spellEnd"/>
    </w:p>
    <w:p w14:paraId="31345956" w14:textId="31DD27ED" w:rsidR="00A322CB" w:rsidRPr="000872AF" w:rsidRDefault="00A322CB" w:rsidP="00A322CB">
      <w:pPr>
        <w:spacing w:after="0" w:line="240" w:lineRule="auto"/>
        <w:ind w:left="450" w:hanging="450"/>
        <w:rPr>
          <w:rFonts w:ascii="Candara" w:eastAsia="Calibri" w:hAnsi="Candara" w:cs="Times New Roman"/>
          <w:kern w:val="0"/>
          <w:sz w:val="30"/>
          <w:szCs w:val="30"/>
          <w14:ligatures w14:val="none"/>
        </w:rPr>
      </w:pPr>
      <w:r w:rsidRPr="000872AF">
        <w:rPr>
          <w:rFonts w:ascii="Candara" w:eastAsia="Calibri" w:hAnsi="Candara" w:cs="Times New Roman"/>
          <w:kern w:val="0"/>
          <w:sz w:val="30"/>
          <w:szCs w:val="30"/>
          <w14:ligatures w14:val="none"/>
        </w:rPr>
        <w:t>These opportunities to serve as the Body of Christ are available.</w:t>
      </w:r>
    </w:p>
    <w:p w14:paraId="22D94F23" w14:textId="29903E04" w:rsidR="00A322CB" w:rsidRPr="000872AF" w:rsidRDefault="00A322CB" w:rsidP="00BA4E19">
      <w:pPr>
        <w:spacing w:after="0" w:line="240" w:lineRule="auto"/>
        <w:ind w:left="450" w:hanging="450"/>
        <w:rPr>
          <w:rFonts w:ascii="Candara" w:eastAsia="Calibri" w:hAnsi="Candara" w:cs="Times New Roman"/>
          <w:kern w:val="0"/>
          <w:sz w:val="30"/>
          <w:szCs w:val="30"/>
          <w14:ligatures w14:val="none"/>
        </w:rPr>
      </w:pPr>
      <w:r w:rsidRPr="000872AF">
        <w:rPr>
          <w:rFonts w:ascii="Candara" w:eastAsia="Calibri" w:hAnsi="Candara" w:cs="Times New Roman"/>
          <w:b/>
          <w:kern w:val="0"/>
          <w:sz w:val="30"/>
          <w:szCs w:val="30"/>
          <w14:ligatures w14:val="none"/>
        </w:rPr>
        <w:t xml:space="preserve">Tuesday – </w:t>
      </w:r>
      <w:r w:rsidRPr="000872AF">
        <w:rPr>
          <w:rFonts w:ascii="Candara" w:eastAsia="Calibri" w:hAnsi="Candara" w:cs="Times New Roman"/>
          <w:kern w:val="0"/>
          <w:sz w:val="30"/>
          <w:szCs w:val="30"/>
          <w14:ligatures w14:val="none"/>
        </w:rPr>
        <w:t xml:space="preserve">9 am – Prayer Group </w:t>
      </w:r>
    </w:p>
    <w:p w14:paraId="10923B05" w14:textId="744DCAF8" w:rsidR="00A322CB" w:rsidRPr="000872AF" w:rsidRDefault="00A322CB" w:rsidP="00A322CB">
      <w:pPr>
        <w:spacing w:after="0" w:line="240" w:lineRule="auto"/>
        <w:contextualSpacing/>
        <w:rPr>
          <w:rFonts w:ascii="Candara" w:eastAsia="Calibri" w:hAnsi="Candara" w:cs="Times New Roman"/>
          <w:bCs/>
          <w:smallCaps/>
          <w:kern w:val="0"/>
          <w:sz w:val="30"/>
          <w:szCs w:val="30"/>
          <w14:ligatures w14:val="none"/>
        </w:rPr>
      </w:pPr>
    </w:p>
    <w:p w14:paraId="74FE7905" w14:textId="73DEF72D" w:rsidR="00A322CB" w:rsidRPr="000872AF" w:rsidRDefault="00A322CB" w:rsidP="00A322CB">
      <w:pPr>
        <w:spacing w:after="0" w:line="240" w:lineRule="auto"/>
        <w:ind w:left="360"/>
        <w:contextualSpacing/>
        <w:jc w:val="center"/>
        <w:rPr>
          <w:rFonts w:ascii="Candara" w:eastAsia="Calibri" w:hAnsi="Candara" w:cs="Times New Roman"/>
          <w:bCs/>
          <w:smallCaps/>
          <w:kern w:val="0"/>
          <w:sz w:val="30"/>
          <w:szCs w:val="30"/>
          <w14:ligatures w14:val="none"/>
        </w:rPr>
      </w:pPr>
      <w:r w:rsidRPr="000872AF">
        <w:rPr>
          <w:rFonts w:ascii="Candara" w:eastAsia="Calibri" w:hAnsi="Candara" w:cs="Times New Roman"/>
          <w:bCs/>
          <w:smallCaps/>
          <w:kern w:val="0"/>
          <w:sz w:val="30"/>
          <w:szCs w:val="30"/>
          <w14:ligatures w14:val="none"/>
        </w:rPr>
        <w:t>coming up</w:t>
      </w:r>
    </w:p>
    <w:p w14:paraId="6175B95D" w14:textId="77777777"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r w:rsidRPr="000872AF">
        <w:rPr>
          <w:rFonts w:ascii="Candara" w:eastAsia="Calibri" w:hAnsi="Candara" w:cs="Times New Roman"/>
          <w:b/>
          <w:kern w:val="0"/>
          <w:sz w:val="30"/>
          <w:szCs w:val="30"/>
          <w14:ligatures w14:val="none"/>
        </w:rPr>
        <w:t xml:space="preserve">Next Sunday </w:t>
      </w:r>
      <w:r w:rsidRPr="000872AF">
        <w:rPr>
          <w:rFonts w:ascii="Candara" w:eastAsia="Calibri" w:hAnsi="Candara" w:cs="Times New Roman"/>
          <w:kern w:val="0"/>
          <w:sz w:val="30"/>
          <w:szCs w:val="30"/>
          <w14:ligatures w14:val="none"/>
        </w:rPr>
        <w:t>– 8:15 – choir practice</w:t>
      </w:r>
    </w:p>
    <w:p w14:paraId="7C550B0F" w14:textId="77777777"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r w:rsidRPr="000872AF">
        <w:rPr>
          <w:rFonts w:ascii="Candara" w:eastAsia="Calibri" w:hAnsi="Candara" w:cs="Times New Roman"/>
          <w:kern w:val="0"/>
          <w:sz w:val="30"/>
          <w:szCs w:val="30"/>
          <w14:ligatures w14:val="none"/>
        </w:rPr>
        <w:t>9:30 am – Worship, in-person and Facebook Live</w:t>
      </w:r>
    </w:p>
    <w:p w14:paraId="6C93C50A" w14:textId="77777777"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68FE3C48" w14:textId="59B327F4"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5DA1BBC0" w14:textId="02B8F065"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1B64D4CD" w14:textId="1C4ACA19"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0AA44DA9" w14:textId="77777777"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373D6560" w14:textId="57CF197D"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65963C54" w14:textId="02DC7D05" w:rsidR="00A322CB" w:rsidRPr="000872AF" w:rsidRDefault="00A322CB" w:rsidP="00A322CB">
      <w:pPr>
        <w:tabs>
          <w:tab w:val="left" w:pos="270"/>
        </w:tabs>
        <w:spacing w:after="0" w:line="240" w:lineRule="auto"/>
        <w:rPr>
          <w:rFonts w:ascii="Candara" w:eastAsia="Calibri" w:hAnsi="Candara" w:cs="Times New Roman"/>
          <w:b/>
          <w:kern w:val="0"/>
          <w:sz w:val="30"/>
          <w:szCs w:val="30"/>
          <w14:ligatures w14:val="none"/>
        </w:rPr>
      </w:pPr>
      <w:r w:rsidRPr="000872AF">
        <w:rPr>
          <w:rFonts w:ascii="Candara" w:eastAsia="Calibri" w:hAnsi="Candara" w:cs="Times New Roman"/>
          <w:b/>
          <w:kern w:val="0"/>
          <w:sz w:val="30"/>
          <w:szCs w:val="30"/>
          <w14:ligatures w14:val="none"/>
        </w:rPr>
        <w:t>Thanks to today’s volunteers!</w:t>
      </w:r>
    </w:p>
    <w:p w14:paraId="4F954259" w14:textId="3D28CE45" w:rsidR="00A322CB" w:rsidRPr="000872AF" w:rsidRDefault="00A322CB" w:rsidP="00A322CB">
      <w:pPr>
        <w:tabs>
          <w:tab w:val="left" w:pos="270"/>
        </w:tabs>
        <w:spacing w:after="0" w:line="240" w:lineRule="auto"/>
        <w:rPr>
          <w:rFonts w:ascii="Candara" w:eastAsia="Calibri" w:hAnsi="Candara" w:cs="Times New Roman"/>
          <w:bCs/>
          <w:kern w:val="0"/>
          <w:sz w:val="30"/>
          <w:szCs w:val="30"/>
          <w14:ligatures w14:val="none"/>
        </w:rPr>
      </w:pPr>
      <w:r w:rsidRPr="000872AF">
        <w:rPr>
          <w:rFonts w:ascii="Candara" w:eastAsia="Calibri" w:hAnsi="Candara" w:cs="Times New Roman"/>
          <w:bCs/>
          <w:kern w:val="0"/>
          <w:sz w:val="30"/>
          <w:szCs w:val="30"/>
          <w14:ligatures w14:val="none"/>
        </w:rPr>
        <w:t xml:space="preserve">Ushers – </w:t>
      </w:r>
    </w:p>
    <w:p w14:paraId="1BA52182" w14:textId="30FD613E" w:rsidR="00A322CB" w:rsidRPr="000872AF" w:rsidRDefault="00A322CB" w:rsidP="00A322CB">
      <w:pPr>
        <w:tabs>
          <w:tab w:val="left" w:pos="270"/>
        </w:tabs>
        <w:spacing w:after="0" w:line="360" w:lineRule="auto"/>
        <w:rPr>
          <w:rFonts w:ascii="Candara" w:eastAsia="Calibri" w:hAnsi="Candara" w:cs="Times New Roman"/>
          <w:bCs/>
          <w:kern w:val="0"/>
          <w:sz w:val="30"/>
          <w:szCs w:val="30"/>
          <w14:ligatures w14:val="none"/>
        </w:rPr>
      </w:pPr>
      <w:r w:rsidRPr="000872AF">
        <w:rPr>
          <w:rFonts w:ascii="Candara" w:eastAsia="Calibri" w:hAnsi="Candara" w:cs="Times New Roman"/>
          <w:bCs/>
          <w:kern w:val="0"/>
          <w:sz w:val="30"/>
          <w:szCs w:val="30"/>
          <w14:ligatures w14:val="none"/>
        </w:rPr>
        <w:t xml:space="preserve">Scripture Reader – </w:t>
      </w:r>
    </w:p>
    <w:p w14:paraId="755F03CF" w14:textId="15545774" w:rsidR="00A322CB" w:rsidRPr="000872AF" w:rsidRDefault="00A322CB" w:rsidP="00A322CB">
      <w:pPr>
        <w:tabs>
          <w:tab w:val="left" w:pos="270"/>
        </w:tabs>
        <w:spacing w:after="0" w:line="240" w:lineRule="auto"/>
        <w:rPr>
          <w:rFonts w:ascii="Candara" w:eastAsia="Calibri" w:hAnsi="Candara" w:cs="Times New Roman"/>
          <w:bCs/>
          <w:kern w:val="0"/>
          <w:sz w:val="30"/>
          <w:szCs w:val="30"/>
          <w14:ligatures w14:val="none"/>
        </w:rPr>
      </w:pPr>
      <w:r w:rsidRPr="000872AF">
        <w:rPr>
          <w:rFonts w:ascii="Candara" w:eastAsia="Calibri" w:hAnsi="Candara" w:cs="Times New Roman"/>
          <w:bCs/>
          <w:kern w:val="0"/>
          <w:sz w:val="30"/>
          <w:szCs w:val="30"/>
          <w14:ligatures w14:val="none"/>
        </w:rPr>
        <w:t xml:space="preserve">The flowers on the altar are given by </w:t>
      </w:r>
      <w:bookmarkEnd w:id="7"/>
    </w:p>
    <w:p w14:paraId="47700EE9" w14:textId="6E0EB18D" w:rsidR="00866EFA" w:rsidRPr="004D33A5" w:rsidRDefault="00866EFA" w:rsidP="00A322CB">
      <w:pPr>
        <w:tabs>
          <w:tab w:val="left" w:pos="270"/>
        </w:tabs>
        <w:spacing w:after="0" w:line="240" w:lineRule="auto"/>
        <w:rPr>
          <w:rFonts w:ascii="Candara" w:eastAsia="Calibri" w:hAnsi="Candara" w:cs="Times New Roman"/>
          <w:bCs/>
          <w:kern w:val="0"/>
          <w14:ligatures w14:val="none"/>
        </w:rPr>
      </w:pPr>
    </w:p>
    <w:sectPr w:rsidR="00866EFA" w:rsidRPr="004D33A5" w:rsidSect="004D33A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E45ED" w14:textId="77777777" w:rsidR="00AC5446" w:rsidRDefault="00AC5446" w:rsidP="00AD29C8">
      <w:pPr>
        <w:spacing w:after="0" w:line="240" w:lineRule="auto"/>
      </w:pPr>
      <w:r>
        <w:separator/>
      </w:r>
    </w:p>
  </w:endnote>
  <w:endnote w:type="continuationSeparator" w:id="0">
    <w:p w14:paraId="210F7230" w14:textId="77777777" w:rsidR="00AC5446" w:rsidRDefault="00AC5446" w:rsidP="00AD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tka Text">
    <w:panose1 w:val="00000000000000000000"/>
    <w:charset w:val="00"/>
    <w:family w:val="auto"/>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F017A" w14:textId="77777777" w:rsidR="00AC5446" w:rsidRDefault="00AC5446" w:rsidP="00AD29C8">
      <w:pPr>
        <w:spacing w:after="0" w:line="240" w:lineRule="auto"/>
      </w:pPr>
      <w:r>
        <w:separator/>
      </w:r>
    </w:p>
  </w:footnote>
  <w:footnote w:type="continuationSeparator" w:id="0">
    <w:p w14:paraId="2FD540FF" w14:textId="77777777" w:rsidR="00AC5446" w:rsidRDefault="00AC5446" w:rsidP="00AD29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AF6"/>
    <w:rsid w:val="000057B6"/>
    <w:rsid w:val="00012532"/>
    <w:rsid w:val="000328D8"/>
    <w:rsid w:val="00040036"/>
    <w:rsid w:val="00051F78"/>
    <w:rsid w:val="00063CA1"/>
    <w:rsid w:val="00076B4D"/>
    <w:rsid w:val="000872AF"/>
    <w:rsid w:val="000A01F0"/>
    <w:rsid w:val="000A04BE"/>
    <w:rsid w:val="000B429A"/>
    <w:rsid w:val="000E08EF"/>
    <w:rsid w:val="000E3A75"/>
    <w:rsid w:val="000F1556"/>
    <w:rsid w:val="000F2FD5"/>
    <w:rsid w:val="00107BDE"/>
    <w:rsid w:val="00110D3C"/>
    <w:rsid w:val="00116055"/>
    <w:rsid w:val="00134447"/>
    <w:rsid w:val="00163ABE"/>
    <w:rsid w:val="0019513A"/>
    <w:rsid w:val="001A299A"/>
    <w:rsid w:val="001D0387"/>
    <w:rsid w:val="001E05A8"/>
    <w:rsid w:val="00210970"/>
    <w:rsid w:val="0022103D"/>
    <w:rsid w:val="00230BA8"/>
    <w:rsid w:val="002370C7"/>
    <w:rsid w:val="00246E83"/>
    <w:rsid w:val="00254ABA"/>
    <w:rsid w:val="002631CF"/>
    <w:rsid w:val="00264FFB"/>
    <w:rsid w:val="00272AA3"/>
    <w:rsid w:val="00283BA4"/>
    <w:rsid w:val="00285280"/>
    <w:rsid w:val="002A0B57"/>
    <w:rsid w:val="002A50AB"/>
    <w:rsid w:val="002C1638"/>
    <w:rsid w:val="002E25EA"/>
    <w:rsid w:val="002F62B4"/>
    <w:rsid w:val="0030505E"/>
    <w:rsid w:val="00313BA8"/>
    <w:rsid w:val="00314237"/>
    <w:rsid w:val="003146B8"/>
    <w:rsid w:val="00315847"/>
    <w:rsid w:val="00330F87"/>
    <w:rsid w:val="003419F6"/>
    <w:rsid w:val="00342E76"/>
    <w:rsid w:val="003553B4"/>
    <w:rsid w:val="00363367"/>
    <w:rsid w:val="003666C0"/>
    <w:rsid w:val="00367D50"/>
    <w:rsid w:val="0039241A"/>
    <w:rsid w:val="00396DF5"/>
    <w:rsid w:val="003C26E2"/>
    <w:rsid w:val="003F1807"/>
    <w:rsid w:val="00404810"/>
    <w:rsid w:val="004051A9"/>
    <w:rsid w:val="004244C2"/>
    <w:rsid w:val="0042497A"/>
    <w:rsid w:val="00441B09"/>
    <w:rsid w:val="00463EF5"/>
    <w:rsid w:val="00475356"/>
    <w:rsid w:val="00476D4F"/>
    <w:rsid w:val="00476EF0"/>
    <w:rsid w:val="0048419B"/>
    <w:rsid w:val="00485A70"/>
    <w:rsid w:val="004A7E3B"/>
    <w:rsid w:val="004B0845"/>
    <w:rsid w:val="004B3A9F"/>
    <w:rsid w:val="004D33A5"/>
    <w:rsid w:val="004D42E5"/>
    <w:rsid w:val="004D50C2"/>
    <w:rsid w:val="004D59C9"/>
    <w:rsid w:val="004E0397"/>
    <w:rsid w:val="004E199D"/>
    <w:rsid w:val="0055035F"/>
    <w:rsid w:val="00550728"/>
    <w:rsid w:val="005527A0"/>
    <w:rsid w:val="00572A05"/>
    <w:rsid w:val="005C5509"/>
    <w:rsid w:val="005E19DD"/>
    <w:rsid w:val="005E41FE"/>
    <w:rsid w:val="005F6432"/>
    <w:rsid w:val="006064BE"/>
    <w:rsid w:val="006079B1"/>
    <w:rsid w:val="006347D4"/>
    <w:rsid w:val="00667BB0"/>
    <w:rsid w:val="0067359D"/>
    <w:rsid w:val="00677230"/>
    <w:rsid w:val="00680095"/>
    <w:rsid w:val="006861B7"/>
    <w:rsid w:val="006A4537"/>
    <w:rsid w:val="006D59C0"/>
    <w:rsid w:val="006F5D85"/>
    <w:rsid w:val="0072137F"/>
    <w:rsid w:val="007658FB"/>
    <w:rsid w:val="00782324"/>
    <w:rsid w:val="00794763"/>
    <w:rsid w:val="007A4882"/>
    <w:rsid w:val="007A6FD9"/>
    <w:rsid w:val="007B121A"/>
    <w:rsid w:val="007B28F8"/>
    <w:rsid w:val="0082054C"/>
    <w:rsid w:val="008361DE"/>
    <w:rsid w:val="008363B8"/>
    <w:rsid w:val="00866EFA"/>
    <w:rsid w:val="00885ED8"/>
    <w:rsid w:val="00891C44"/>
    <w:rsid w:val="00893099"/>
    <w:rsid w:val="008A21ED"/>
    <w:rsid w:val="008B3742"/>
    <w:rsid w:val="008C688F"/>
    <w:rsid w:val="008E0F33"/>
    <w:rsid w:val="008F053A"/>
    <w:rsid w:val="009031F0"/>
    <w:rsid w:val="009108EE"/>
    <w:rsid w:val="009272D4"/>
    <w:rsid w:val="0095056E"/>
    <w:rsid w:val="00951EEA"/>
    <w:rsid w:val="00952F16"/>
    <w:rsid w:val="009542AF"/>
    <w:rsid w:val="009743E6"/>
    <w:rsid w:val="00A2210B"/>
    <w:rsid w:val="00A322CB"/>
    <w:rsid w:val="00A356A7"/>
    <w:rsid w:val="00A37448"/>
    <w:rsid w:val="00A405AB"/>
    <w:rsid w:val="00A515C6"/>
    <w:rsid w:val="00A539CC"/>
    <w:rsid w:val="00A664C9"/>
    <w:rsid w:val="00A67DFA"/>
    <w:rsid w:val="00A76B47"/>
    <w:rsid w:val="00A9641B"/>
    <w:rsid w:val="00AA7BE7"/>
    <w:rsid w:val="00AC0AF6"/>
    <w:rsid w:val="00AC5446"/>
    <w:rsid w:val="00AD29C8"/>
    <w:rsid w:val="00AE5093"/>
    <w:rsid w:val="00AF6736"/>
    <w:rsid w:val="00B20144"/>
    <w:rsid w:val="00B37F3B"/>
    <w:rsid w:val="00B45699"/>
    <w:rsid w:val="00B637B2"/>
    <w:rsid w:val="00B641AB"/>
    <w:rsid w:val="00B75245"/>
    <w:rsid w:val="00B850C8"/>
    <w:rsid w:val="00B860ED"/>
    <w:rsid w:val="00B87901"/>
    <w:rsid w:val="00B87FC4"/>
    <w:rsid w:val="00B91151"/>
    <w:rsid w:val="00B91ABC"/>
    <w:rsid w:val="00B91B93"/>
    <w:rsid w:val="00B96CFB"/>
    <w:rsid w:val="00BA4E19"/>
    <w:rsid w:val="00BB5630"/>
    <w:rsid w:val="00BD26B7"/>
    <w:rsid w:val="00BD26EE"/>
    <w:rsid w:val="00BD6F96"/>
    <w:rsid w:val="00BE1A91"/>
    <w:rsid w:val="00C02AF6"/>
    <w:rsid w:val="00C17997"/>
    <w:rsid w:val="00C53599"/>
    <w:rsid w:val="00C7374D"/>
    <w:rsid w:val="00C77F9A"/>
    <w:rsid w:val="00CA4574"/>
    <w:rsid w:val="00CA6012"/>
    <w:rsid w:val="00CB549D"/>
    <w:rsid w:val="00D22492"/>
    <w:rsid w:val="00D2337E"/>
    <w:rsid w:val="00D46FC0"/>
    <w:rsid w:val="00D478EF"/>
    <w:rsid w:val="00D70AC8"/>
    <w:rsid w:val="00D75E85"/>
    <w:rsid w:val="00D77FD9"/>
    <w:rsid w:val="00D80A37"/>
    <w:rsid w:val="00D96F7C"/>
    <w:rsid w:val="00DB6CBB"/>
    <w:rsid w:val="00DB7C10"/>
    <w:rsid w:val="00DE4BF7"/>
    <w:rsid w:val="00E11ECB"/>
    <w:rsid w:val="00E16CEE"/>
    <w:rsid w:val="00E62481"/>
    <w:rsid w:val="00E7574A"/>
    <w:rsid w:val="00E76528"/>
    <w:rsid w:val="00E76AEA"/>
    <w:rsid w:val="00E87A26"/>
    <w:rsid w:val="00E91C97"/>
    <w:rsid w:val="00E92F71"/>
    <w:rsid w:val="00E932D7"/>
    <w:rsid w:val="00EA1922"/>
    <w:rsid w:val="00EB0F2C"/>
    <w:rsid w:val="00EB4C40"/>
    <w:rsid w:val="00EC1699"/>
    <w:rsid w:val="00EE112E"/>
    <w:rsid w:val="00F12562"/>
    <w:rsid w:val="00F63774"/>
    <w:rsid w:val="00F741C7"/>
    <w:rsid w:val="00F921D2"/>
    <w:rsid w:val="00FA3ADB"/>
    <w:rsid w:val="00FA6FBE"/>
    <w:rsid w:val="00FC1DCE"/>
    <w:rsid w:val="00FC2BEF"/>
    <w:rsid w:val="00FD4642"/>
    <w:rsid w:val="00FE37D9"/>
    <w:rsid w:val="00FE7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9EC3"/>
  <w15:chartTrackingRefBased/>
  <w15:docId w15:val="{A6C101A6-2508-44F0-A8AE-8B48EF27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A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0A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0A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0A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0A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0A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A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A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A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A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0A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0A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0A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0A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0A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A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A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AF6"/>
    <w:rPr>
      <w:rFonts w:eastAsiaTheme="majorEastAsia" w:cstheme="majorBidi"/>
      <w:color w:val="272727" w:themeColor="text1" w:themeTint="D8"/>
    </w:rPr>
  </w:style>
  <w:style w:type="paragraph" w:styleId="Title">
    <w:name w:val="Title"/>
    <w:basedOn w:val="Normal"/>
    <w:next w:val="Normal"/>
    <w:link w:val="TitleChar"/>
    <w:uiPriority w:val="10"/>
    <w:qFormat/>
    <w:rsid w:val="00AC0A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A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A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A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AF6"/>
    <w:pPr>
      <w:spacing w:before="160"/>
      <w:jc w:val="center"/>
    </w:pPr>
    <w:rPr>
      <w:i/>
      <w:iCs/>
      <w:color w:val="404040" w:themeColor="text1" w:themeTint="BF"/>
    </w:rPr>
  </w:style>
  <w:style w:type="character" w:customStyle="1" w:styleId="QuoteChar">
    <w:name w:val="Quote Char"/>
    <w:basedOn w:val="DefaultParagraphFont"/>
    <w:link w:val="Quote"/>
    <w:uiPriority w:val="29"/>
    <w:rsid w:val="00AC0AF6"/>
    <w:rPr>
      <w:i/>
      <w:iCs/>
      <w:color w:val="404040" w:themeColor="text1" w:themeTint="BF"/>
    </w:rPr>
  </w:style>
  <w:style w:type="paragraph" w:styleId="ListParagraph">
    <w:name w:val="List Paragraph"/>
    <w:basedOn w:val="Normal"/>
    <w:uiPriority w:val="34"/>
    <w:qFormat/>
    <w:rsid w:val="00AC0AF6"/>
    <w:pPr>
      <w:ind w:left="720"/>
      <w:contextualSpacing/>
    </w:pPr>
  </w:style>
  <w:style w:type="character" w:styleId="IntenseEmphasis">
    <w:name w:val="Intense Emphasis"/>
    <w:basedOn w:val="DefaultParagraphFont"/>
    <w:uiPriority w:val="21"/>
    <w:qFormat/>
    <w:rsid w:val="00AC0AF6"/>
    <w:rPr>
      <w:i/>
      <w:iCs/>
      <w:color w:val="2F5496" w:themeColor="accent1" w:themeShade="BF"/>
    </w:rPr>
  </w:style>
  <w:style w:type="paragraph" w:styleId="IntenseQuote">
    <w:name w:val="Intense Quote"/>
    <w:basedOn w:val="Normal"/>
    <w:next w:val="Normal"/>
    <w:link w:val="IntenseQuoteChar"/>
    <w:uiPriority w:val="30"/>
    <w:qFormat/>
    <w:rsid w:val="00AC0A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0AF6"/>
    <w:rPr>
      <w:i/>
      <w:iCs/>
      <w:color w:val="2F5496" w:themeColor="accent1" w:themeShade="BF"/>
    </w:rPr>
  </w:style>
  <w:style w:type="character" w:styleId="IntenseReference">
    <w:name w:val="Intense Reference"/>
    <w:basedOn w:val="DefaultParagraphFont"/>
    <w:uiPriority w:val="32"/>
    <w:qFormat/>
    <w:rsid w:val="00AC0AF6"/>
    <w:rPr>
      <w:b/>
      <w:bCs/>
      <w:smallCaps/>
      <w:color w:val="2F5496" w:themeColor="accent1" w:themeShade="BF"/>
      <w:spacing w:val="5"/>
    </w:rPr>
  </w:style>
  <w:style w:type="character" w:styleId="PlaceholderText">
    <w:name w:val="Placeholder Text"/>
    <w:basedOn w:val="DefaultParagraphFont"/>
    <w:uiPriority w:val="99"/>
    <w:semiHidden/>
    <w:rsid w:val="006F5D85"/>
    <w:rPr>
      <w:color w:val="666666"/>
    </w:rPr>
  </w:style>
  <w:style w:type="paragraph" w:styleId="Header">
    <w:name w:val="header"/>
    <w:basedOn w:val="Normal"/>
    <w:link w:val="HeaderChar"/>
    <w:uiPriority w:val="99"/>
    <w:unhideWhenUsed/>
    <w:rsid w:val="00AD2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9C8"/>
  </w:style>
  <w:style w:type="paragraph" w:styleId="Footer">
    <w:name w:val="footer"/>
    <w:basedOn w:val="Normal"/>
    <w:link w:val="FooterChar"/>
    <w:uiPriority w:val="99"/>
    <w:unhideWhenUsed/>
    <w:rsid w:val="00AD2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9C8"/>
  </w:style>
  <w:style w:type="paragraph" w:styleId="NormalWeb">
    <w:name w:val="Normal (Web)"/>
    <w:basedOn w:val="Normal"/>
    <w:uiPriority w:val="99"/>
    <w:semiHidden/>
    <w:unhideWhenUsed/>
    <w:rsid w:val="00110D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3089">
      <w:bodyDiv w:val="1"/>
      <w:marLeft w:val="0"/>
      <w:marRight w:val="0"/>
      <w:marTop w:val="0"/>
      <w:marBottom w:val="0"/>
      <w:divBdr>
        <w:top w:val="none" w:sz="0" w:space="0" w:color="auto"/>
        <w:left w:val="none" w:sz="0" w:space="0" w:color="auto"/>
        <w:bottom w:val="none" w:sz="0" w:space="0" w:color="auto"/>
        <w:right w:val="none" w:sz="0" w:space="0" w:color="auto"/>
      </w:divBdr>
    </w:div>
    <w:div w:id="623313316">
      <w:bodyDiv w:val="1"/>
      <w:marLeft w:val="0"/>
      <w:marRight w:val="0"/>
      <w:marTop w:val="0"/>
      <w:marBottom w:val="0"/>
      <w:divBdr>
        <w:top w:val="none" w:sz="0" w:space="0" w:color="auto"/>
        <w:left w:val="none" w:sz="0" w:space="0" w:color="auto"/>
        <w:bottom w:val="none" w:sz="0" w:space="0" w:color="auto"/>
        <w:right w:val="none" w:sz="0" w:space="0" w:color="auto"/>
      </w:divBdr>
    </w:div>
    <w:div w:id="1091311762">
      <w:bodyDiv w:val="1"/>
      <w:marLeft w:val="0"/>
      <w:marRight w:val="0"/>
      <w:marTop w:val="0"/>
      <w:marBottom w:val="0"/>
      <w:divBdr>
        <w:top w:val="none" w:sz="0" w:space="0" w:color="auto"/>
        <w:left w:val="none" w:sz="0" w:space="0" w:color="auto"/>
        <w:bottom w:val="none" w:sz="0" w:space="0" w:color="auto"/>
        <w:right w:val="none" w:sz="0" w:space="0" w:color="auto"/>
      </w:divBdr>
    </w:div>
    <w:div w:id="1186942844">
      <w:bodyDiv w:val="1"/>
      <w:marLeft w:val="0"/>
      <w:marRight w:val="0"/>
      <w:marTop w:val="0"/>
      <w:marBottom w:val="0"/>
      <w:divBdr>
        <w:top w:val="none" w:sz="0" w:space="0" w:color="auto"/>
        <w:left w:val="none" w:sz="0" w:space="0" w:color="auto"/>
        <w:bottom w:val="none" w:sz="0" w:space="0" w:color="auto"/>
        <w:right w:val="none" w:sz="0" w:space="0" w:color="auto"/>
      </w:divBdr>
    </w:div>
    <w:div w:id="140391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7</cp:revision>
  <cp:lastPrinted>2025-03-12T21:07:00Z</cp:lastPrinted>
  <dcterms:created xsi:type="dcterms:W3CDTF">2026-02-22T20:28:00Z</dcterms:created>
  <dcterms:modified xsi:type="dcterms:W3CDTF">2026-02-23T20:02:00Z</dcterms:modified>
</cp:coreProperties>
</file>